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1A7" w:rsidRPr="0062204F" w:rsidRDefault="00CF51A7" w:rsidP="00CF51A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Топ-1</w:t>
      </w:r>
      <w:r w:rsidR="005A5F14">
        <w:rPr>
          <w:rFonts w:ascii="Times New Roman" w:hAnsi="Times New Roman" w:cs="Times New Roman"/>
          <w:b/>
          <w:sz w:val="28"/>
          <w:szCs w:val="28"/>
        </w:rPr>
        <w:t>2</w:t>
      </w:r>
      <w:r w:rsidRPr="0062204F">
        <w:rPr>
          <w:rFonts w:ascii="Times New Roman" w:hAnsi="Times New Roman" w:cs="Times New Roman"/>
          <w:sz w:val="28"/>
          <w:szCs w:val="28"/>
        </w:rPr>
        <w:t xml:space="preserve"> </w:t>
      </w:r>
      <w:r w:rsidRPr="0062204F">
        <w:rPr>
          <w:rFonts w:ascii="Times New Roman" w:hAnsi="Times New Roman" w:cs="Times New Roman"/>
          <w:b/>
          <w:sz w:val="28"/>
          <w:szCs w:val="28"/>
        </w:rPr>
        <w:t>главных достижений Общероссийского Профсоюза образования в 201</w:t>
      </w:r>
      <w:r w:rsidR="00BA785B">
        <w:rPr>
          <w:rFonts w:ascii="Times New Roman" w:hAnsi="Times New Roman" w:cs="Times New Roman"/>
          <w:b/>
          <w:sz w:val="28"/>
          <w:szCs w:val="28"/>
        </w:rPr>
        <w:t>8</w:t>
      </w:r>
      <w:r w:rsidRPr="0062204F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CF51A7" w:rsidRPr="0062204F" w:rsidRDefault="00CF51A7" w:rsidP="00CF51A7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51A7" w:rsidRDefault="008E0C54" w:rsidP="00CF51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B55BD">
        <w:rPr>
          <w:rFonts w:ascii="Times New Roman" w:hAnsi="Times New Roman" w:cs="Times New Roman"/>
          <w:sz w:val="28"/>
          <w:szCs w:val="28"/>
        </w:rPr>
        <w:t>рамках</w:t>
      </w:r>
      <w:r>
        <w:rPr>
          <w:rFonts w:ascii="Times New Roman" w:hAnsi="Times New Roman" w:cs="Times New Roman"/>
          <w:sz w:val="28"/>
          <w:szCs w:val="28"/>
        </w:rPr>
        <w:t xml:space="preserve"> публичного отчёта Центрального Совета Профсоюза за</w:t>
      </w:r>
      <w:r w:rsidR="00CF51A7" w:rsidRPr="0062204F">
        <w:rPr>
          <w:rFonts w:ascii="Times New Roman" w:hAnsi="Times New Roman" w:cs="Times New Roman"/>
          <w:sz w:val="28"/>
          <w:szCs w:val="28"/>
        </w:rPr>
        <w:t xml:space="preserve"> 201</w:t>
      </w:r>
      <w:r w:rsidR="00BA785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 г. </w:t>
      </w:r>
      <w:r w:rsidR="00CF51A7">
        <w:rPr>
          <w:rFonts w:ascii="Times New Roman" w:hAnsi="Times New Roman" w:cs="Times New Roman"/>
          <w:sz w:val="28"/>
          <w:szCs w:val="28"/>
        </w:rPr>
        <w:t>определ</w:t>
      </w:r>
      <w:r w:rsidR="001D6A5D">
        <w:rPr>
          <w:rFonts w:ascii="Times New Roman" w:hAnsi="Times New Roman" w:cs="Times New Roman"/>
          <w:sz w:val="28"/>
          <w:szCs w:val="28"/>
        </w:rPr>
        <w:t>ены</w:t>
      </w:r>
      <w:r w:rsidR="00CF51A7">
        <w:rPr>
          <w:rFonts w:ascii="Times New Roman" w:hAnsi="Times New Roman" w:cs="Times New Roman"/>
          <w:sz w:val="28"/>
          <w:szCs w:val="28"/>
        </w:rPr>
        <w:t xml:space="preserve"> 1</w:t>
      </w:r>
      <w:r w:rsidR="005A5F14">
        <w:rPr>
          <w:rFonts w:ascii="Times New Roman" w:hAnsi="Times New Roman" w:cs="Times New Roman"/>
          <w:sz w:val="28"/>
          <w:szCs w:val="28"/>
        </w:rPr>
        <w:t>2</w:t>
      </w:r>
      <w:r w:rsidR="00CF51A7" w:rsidRPr="0062204F">
        <w:rPr>
          <w:rFonts w:ascii="Times New Roman" w:hAnsi="Times New Roman" w:cs="Times New Roman"/>
          <w:sz w:val="28"/>
          <w:szCs w:val="28"/>
        </w:rPr>
        <w:t xml:space="preserve"> главных достижений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32FE">
        <w:rPr>
          <w:rFonts w:ascii="Times New Roman" w:hAnsi="Times New Roman" w:cs="Times New Roman"/>
          <w:sz w:val="28"/>
          <w:szCs w:val="28"/>
        </w:rPr>
        <w:t xml:space="preserve">Профсоюза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2204F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 году.</w:t>
      </w:r>
    </w:p>
    <w:p w:rsidR="00CB109D" w:rsidRDefault="00CB109D" w:rsidP="00CF51A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134" w:rsidRPr="0074471B" w:rsidRDefault="00635E56" w:rsidP="00635E56">
      <w:pPr>
        <w:pStyle w:val="a3"/>
        <w:numPr>
          <w:ilvl w:val="0"/>
          <w:numId w:val="4"/>
        </w:numPr>
        <w:spacing w:line="360" w:lineRule="auto"/>
        <w:ind w:left="993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Содействие </w:t>
      </w:r>
      <w:r w:rsidRPr="0046085B">
        <w:rPr>
          <w:rFonts w:ascii="Times New Roman" w:hAnsi="Times New Roman" w:cs="Times New Roman"/>
          <w:b/>
          <w:sz w:val="28"/>
          <w:szCs w:val="28"/>
        </w:rPr>
        <w:t>росту уровня доходов</w:t>
      </w:r>
      <w:r w:rsidR="00790134" w:rsidRPr="0074471B">
        <w:rPr>
          <w:rFonts w:ascii="Times New Roman" w:hAnsi="Times New Roman" w:cs="Times New Roman"/>
          <w:b/>
          <w:sz w:val="28"/>
          <w:szCs w:val="28"/>
        </w:rPr>
        <w:t>.</w:t>
      </w:r>
    </w:p>
    <w:p w:rsidR="00790134" w:rsidRDefault="00790134" w:rsidP="0079013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4BD7">
        <w:rPr>
          <w:rFonts w:ascii="Times New Roman" w:hAnsi="Times New Roman" w:cs="Times New Roman"/>
          <w:sz w:val="28"/>
          <w:szCs w:val="28"/>
        </w:rPr>
        <w:t>Главное достижение –</w:t>
      </w:r>
      <w:r w:rsidR="0078337F" w:rsidRPr="0078337F">
        <w:rPr>
          <w:rFonts w:ascii="Times New Roman" w:hAnsi="Times New Roman" w:cs="Times New Roman"/>
          <w:sz w:val="28"/>
          <w:szCs w:val="28"/>
        </w:rPr>
        <w:t xml:space="preserve"> </w:t>
      </w:r>
      <w:r w:rsidR="0078337F">
        <w:rPr>
          <w:rFonts w:ascii="Times New Roman" w:hAnsi="Times New Roman" w:cs="Times New Roman"/>
          <w:sz w:val="28"/>
          <w:szCs w:val="28"/>
          <w:u w:val="single"/>
        </w:rPr>
        <w:t xml:space="preserve">содействие законодательному установлению </w:t>
      </w:r>
      <w:r w:rsidR="00573F07">
        <w:rPr>
          <w:rFonts w:ascii="Times New Roman" w:hAnsi="Times New Roman" w:cs="Times New Roman"/>
          <w:sz w:val="28"/>
          <w:szCs w:val="28"/>
          <w:u w:val="single"/>
        </w:rPr>
        <w:t>выплат</w:t>
      </w:r>
      <w:r w:rsidR="007A07C3">
        <w:rPr>
          <w:rFonts w:ascii="Times New Roman" w:hAnsi="Times New Roman" w:cs="Times New Roman"/>
          <w:sz w:val="28"/>
          <w:szCs w:val="28"/>
          <w:u w:val="single"/>
        </w:rPr>
        <w:t>ы</w:t>
      </w:r>
      <w:r w:rsidR="00573F07">
        <w:rPr>
          <w:rFonts w:ascii="Times New Roman" w:hAnsi="Times New Roman" w:cs="Times New Roman"/>
          <w:sz w:val="28"/>
          <w:szCs w:val="28"/>
          <w:u w:val="single"/>
        </w:rPr>
        <w:t xml:space="preserve"> педагогическим работникам компенсации за работу по подготовке и проведению </w:t>
      </w:r>
      <w:r w:rsidR="006A2C39">
        <w:rPr>
          <w:rFonts w:ascii="Times New Roman" w:hAnsi="Times New Roman" w:cs="Times New Roman"/>
          <w:sz w:val="28"/>
          <w:szCs w:val="28"/>
          <w:u w:val="single"/>
        </w:rPr>
        <w:t>государственной итоговой аттестации (ГИА)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0134" w:rsidRPr="00527C38" w:rsidRDefault="00BD7267" w:rsidP="00527C38">
      <w:pPr>
        <w:pStyle w:val="11"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связи с </w:t>
      </w:r>
      <w:r>
        <w:rPr>
          <w:sz w:val="28"/>
          <w:szCs w:val="28"/>
        </w:rPr>
        <w:t>фактическ</w:t>
      </w:r>
      <w:r>
        <w:rPr>
          <w:sz w:val="28"/>
          <w:szCs w:val="28"/>
          <w:lang w:val="ru-RU"/>
        </w:rPr>
        <w:t>им</w:t>
      </w:r>
      <w:r>
        <w:rPr>
          <w:sz w:val="28"/>
          <w:szCs w:val="28"/>
        </w:rPr>
        <w:t xml:space="preserve"> использование</w:t>
      </w:r>
      <w:r>
        <w:rPr>
          <w:sz w:val="28"/>
          <w:szCs w:val="28"/>
          <w:lang w:val="ru-RU"/>
        </w:rPr>
        <w:t>м</w:t>
      </w:r>
      <w:r>
        <w:rPr>
          <w:sz w:val="28"/>
          <w:szCs w:val="28"/>
        </w:rPr>
        <w:t xml:space="preserve"> в ряде субъектов РФ</w:t>
      </w:r>
      <w:r>
        <w:rPr>
          <w:sz w:val="28"/>
          <w:szCs w:val="28"/>
          <w:lang w:val="ru-RU"/>
        </w:rPr>
        <w:t xml:space="preserve"> (на фоне оптимизации бюджетных расходов)</w:t>
      </w:r>
      <w:r>
        <w:rPr>
          <w:sz w:val="28"/>
          <w:szCs w:val="28"/>
        </w:rPr>
        <w:t xml:space="preserve"> механизмов </w:t>
      </w:r>
      <w:r w:rsidR="001D54DF">
        <w:rPr>
          <w:sz w:val="28"/>
          <w:szCs w:val="28"/>
          <w:lang w:val="ru-RU"/>
        </w:rPr>
        <w:t xml:space="preserve">неоплачиваемого </w:t>
      </w:r>
      <w:r>
        <w:rPr>
          <w:sz w:val="28"/>
          <w:szCs w:val="28"/>
        </w:rPr>
        <w:t xml:space="preserve">заёмного и принудительного труда педагогических работников </w:t>
      </w:r>
      <w:r>
        <w:rPr>
          <w:sz w:val="28"/>
          <w:szCs w:val="28"/>
          <w:lang w:val="ru-RU"/>
        </w:rPr>
        <w:t>в целях</w:t>
      </w:r>
      <w:r>
        <w:rPr>
          <w:sz w:val="28"/>
          <w:szCs w:val="28"/>
        </w:rPr>
        <w:t xml:space="preserve"> привлечени</w:t>
      </w:r>
      <w:r>
        <w:rPr>
          <w:sz w:val="28"/>
          <w:szCs w:val="28"/>
          <w:lang w:val="ru-RU"/>
        </w:rPr>
        <w:t>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их </w:t>
      </w:r>
      <w:r>
        <w:rPr>
          <w:sz w:val="28"/>
          <w:szCs w:val="28"/>
        </w:rPr>
        <w:t>к подготовке и проведению ГИА</w:t>
      </w:r>
      <w:r w:rsidR="006871C3">
        <w:rPr>
          <w:sz w:val="28"/>
          <w:szCs w:val="28"/>
          <w:lang w:val="ru-RU"/>
        </w:rPr>
        <w:t>, а также</w:t>
      </w:r>
      <w:r w:rsidR="00527C38">
        <w:rPr>
          <w:sz w:val="28"/>
          <w:szCs w:val="28"/>
          <w:lang w:val="ru-RU"/>
        </w:rPr>
        <w:t xml:space="preserve"> </w:t>
      </w:r>
      <w:r w:rsidR="00527C38">
        <w:rPr>
          <w:rFonts w:cs="Times New Roman"/>
          <w:sz w:val="28"/>
          <w:szCs w:val="28"/>
          <w:lang w:val="ru-RU"/>
        </w:rPr>
        <w:t>в</w:t>
      </w:r>
      <w:r w:rsidR="00790134" w:rsidRPr="00573F07">
        <w:rPr>
          <w:rFonts w:cs="Times New Roman"/>
          <w:sz w:val="28"/>
          <w:szCs w:val="28"/>
        </w:rPr>
        <w:t xml:space="preserve"> </w:t>
      </w:r>
      <w:r w:rsidR="00573F07" w:rsidRPr="00573F07">
        <w:rPr>
          <w:rFonts w:cs="Times New Roman"/>
          <w:sz w:val="28"/>
          <w:szCs w:val="28"/>
        </w:rPr>
        <w:t xml:space="preserve">соответствии с </w:t>
      </w:r>
      <w:r w:rsidR="009A21D3">
        <w:rPr>
          <w:rFonts w:cs="Times New Roman"/>
          <w:sz w:val="28"/>
          <w:szCs w:val="28"/>
          <w:lang w:val="ru-RU"/>
        </w:rPr>
        <w:t>определённой Профсоюзом</w:t>
      </w:r>
      <w:r w:rsidR="00611238">
        <w:rPr>
          <w:rStyle w:val="af"/>
          <w:rFonts w:cs="Times New Roman"/>
          <w:sz w:val="28"/>
          <w:szCs w:val="28"/>
        </w:rPr>
        <w:footnoteReference w:id="1"/>
      </w:r>
      <w:r w:rsidR="009A21D3">
        <w:rPr>
          <w:rFonts w:cs="Times New Roman"/>
          <w:sz w:val="28"/>
          <w:szCs w:val="28"/>
          <w:lang w:val="ru-RU"/>
        </w:rPr>
        <w:t xml:space="preserve"> и Минобрнауки России </w:t>
      </w:r>
      <w:r w:rsidR="00573F07" w:rsidRPr="00573F07">
        <w:rPr>
          <w:rFonts w:cs="Times New Roman"/>
          <w:sz w:val="28"/>
          <w:szCs w:val="28"/>
        </w:rPr>
        <w:t xml:space="preserve">задачей </w:t>
      </w:r>
      <w:r w:rsidR="00573F07" w:rsidRPr="00573F07">
        <w:rPr>
          <w:rFonts w:cs="Times New Roman"/>
          <w:iCs/>
          <w:sz w:val="28"/>
          <w:szCs w:val="28"/>
        </w:rPr>
        <w:t xml:space="preserve">добиваться </w:t>
      </w:r>
      <w:r w:rsidR="00573F07" w:rsidRPr="00573F07">
        <w:rPr>
          <w:rFonts w:cs="Times New Roman"/>
          <w:sz w:val="28"/>
          <w:szCs w:val="28"/>
        </w:rPr>
        <w:t xml:space="preserve">выплаты </w:t>
      </w:r>
      <w:r w:rsidR="006871C3">
        <w:rPr>
          <w:rFonts w:cs="Times New Roman"/>
          <w:sz w:val="28"/>
          <w:szCs w:val="28"/>
          <w:lang w:val="ru-RU"/>
        </w:rPr>
        <w:t xml:space="preserve">им </w:t>
      </w:r>
      <w:r w:rsidR="00573F07" w:rsidRPr="00573F07">
        <w:rPr>
          <w:rFonts w:cs="Times New Roman"/>
          <w:sz w:val="28"/>
          <w:szCs w:val="28"/>
        </w:rPr>
        <w:t xml:space="preserve">компенсации за работу по подготовке и проведению </w:t>
      </w:r>
      <w:r w:rsidR="007D0D57">
        <w:rPr>
          <w:rFonts w:cs="Times New Roman"/>
          <w:sz w:val="28"/>
          <w:szCs w:val="28"/>
          <w:lang w:val="ru-RU"/>
        </w:rPr>
        <w:t>не только</w:t>
      </w:r>
      <w:r w:rsidR="00573F07" w:rsidRPr="00573F07">
        <w:rPr>
          <w:rFonts w:cs="Times New Roman"/>
          <w:sz w:val="28"/>
          <w:szCs w:val="28"/>
        </w:rPr>
        <w:t xml:space="preserve"> ЕГЭ, </w:t>
      </w:r>
      <w:r w:rsidR="007D0D57">
        <w:rPr>
          <w:rFonts w:cs="Times New Roman"/>
          <w:sz w:val="28"/>
          <w:szCs w:val="28"/>
          <w:lang w:val="ru-RU"/>
        </w:rPr>
        <w:t>но и</w:t>
      </w:r>
      <w:r w:rsidR="00573F07" w:rsidRPr="00573F07">
        <w:rPr>
          <w:rFonts w:cs="Times New Roman"/>
          <w:sz w:val="28"/>
          <w:szCs w:val="28"/>
        </w:rPr>
        <w:t xml:space="preserve"> ГИА в </w:t>
      </w:r>
      <w:r w:rsidR="007D0D57">
        <w:rPr>
          <w:rFonts w:cs="Times New Roman"/>
          <w:sz w:val="28"/>
          <w:szCs w:val="28"/>
          <w:lang w:val="ru-RU"/>
        </w:rPr>
        <w:t>9-х классах</w:t>
      </w:r>
      <w:r w:rsidR="00113264">
        <w:rPr>
          <w:rFonts w:cs="Times New Roman"/>
          <w:sz w:val="28"/>
          <w:szCs w:val="28"/>
        </w:rPr>
        <w:t xml:space="preserve"> </w:t>
      </w:r>
      <w:r w:rsidR="00666F59">
        <w:rPr>
          <w:rFonts w:cs="Times New Roman"/>
          <w:sz w:val="28"/>
          <w:szCs w:val="28"/>
          <w:lang w:val="ru-RU"/>
        </w:rPr>
        <w:t xml:space="preserve">был подготовлен </w:t>
      </w:r>
      <w:r w:rsidR="00113264">
        <w:rPr>
          <w:rFonts w:cs="Times New Roman"/>
          <w:sz w:val="28"/>
          <w:szCs w:val="28"/>
        </w:rPr>
        <w:t>законопроект</w:t>
      </w:r>
      <w:r w:rsidR="006871C3">
        <w:rPr>
          <w:rFonts w:cs="Times New Roman"/>
          <w:sz w:val="28"/>
          <w:szCs w:val="28"/>
          <w:lang w:val="ru-RU"/>
        </w:rPr>
        <w:t>, предусматривающий</w:t>
      </w:r>
      <w:r>
        <w:rPr>
          <w:rFonts w:cs="Times New Roman"/>
          <w:sz w:val="28"/>
          <w:szCs w:val="28"/>
        </w:rPr>
        <w:t xml:space="preserve"> выплат</w:t>
      </w:r>
      <w:r w:rsidR="006871C3">
        <w:rPr>
          <w:rFonts w:cs="Times New Roman"/>
          <w:sz w:val="28"/>
          <w:szCs w:val="28"/>
          <w:lang w:val="ru-RU"/>
        </w:rPr>
        <w:t>у</w:t>
      </w:r>
      <w:r>
        <w:rPr>
          <w:rFonts w:cs="Times New Roman"/>
          <w:sz w:val="28"/>
          <w:szCs w:val="28"/>
        </w:rPr>
        <w:t xml:space="preserve"> </w:t>
      </w:r>
      <w:r w:rsidR="006871C3">
        <w:rPr>
          <w:rFonts w:cs="Times New Roman"/>
          <w:sz w:val="28"/>
          <w:szCs w:val="28"/>
          <w:lang w:val="ru-RU"/>
        </w:rPr>
        <w:t>педагогическим работникам</w:t>
      </w:r>
      <w:r>
        <w:rPr>
          <w:rFonts w:cs="Times New Roman"/>
          <w:sz w:val="28"/>
          <w:szCs w:val="28"/>
        </w:rPr>
        <w:t xml:space="preserve"> </w:t>
      </w:r>
      <w:r w:rsidRPr="00BD7267">
        <w:rPr>
          <w:rFonts w:cs="Times New Roman"/>
          <w:bCs/>
          <w:iCs/>
          <w:color w:val="000000"/>
          <w:sz w:val="28"/>
          <w:szCs w:val="28"/>
        </w:rPr>
        <w:t>компенсации за работу по подготовке и проведению ГИА по образовательным программам основного общего и среднего общего образования в любых формах</w:t>
      </w:r>
      <w:r w:rsidR="00527C38">
        <w:rPr>
          <w:rFonts w:cs="Times New Roman"/>
          <w:bCs/>
          <w:iCs/>
          <w:color w:val="000000"/>
          <w:sz w:val="28"/>
          <w:szCs w:val="28"/>
          <w:lang w:val="ru-RU"/>
        </w:rPr>
        <w:t>. Соответствующий закон</w:t>
      </w:r>
      <w:r w:rsidR="002C3573">
        <w:rPr>
          <w:rStyle w:val="af"/>
          <w:rFonts w:cs="Times New Roman"/>
          <w:bCs/>
          <w:iCs/>
          <w:color w:val="000000"/>
          <w:sz w:val="28"/>
          <w:szCs w:val="28"/>
          <w:lang w:val="ru-RU"/>
        </w:rPr>
        <w:footnoteReference w:id="2"/>
      </w:r>
      <w:r w:rsidR="00527C38">
        <w:rPr>
          <w:rFonts w:cs="Times New Roman"/>
          <w:bCs/>
          <w:iCs/>
          <w:color w:val="000000"/>
          <w:sz w:val="28"/>
          <w:szCs w:val="28"/>
          <w:lang w:val="ru-RU"/>
        </w:rPr>
        <w:t xml:space="preserve"> был принят </w:t>
      </w:r>
      <w:r w:rsidR="00666F59">
        <w:rPr>
          <w:rFonts w:cs="Times New Roman"/>
          <w:sz w:val="28"/>
          <w:szCs w:val="28"/>
          <w:lang w:val="ru-RU"/>
        </w:rPr>
        <w:t>(с учётом позиции Профсоюза</w:t>
      </w:r>
      <w:r w:rsidR="00666F59">
        <w:rPr>
          <w:rStyle w:val="af"/>
          <w:rFonts w:cs="Times New Roman"/>
          <w:sz w:val="28"/>
          <w:szCs w:val="28"/>
        </w:rPr>
        <w:footnoteReference w:id="3"/>
      </w:r>
      <w:r w:rsidR="00666F59">
        <w:rPr>
          <w:rFonts w:cs="Times New Roman"/>
          <w:sz w:val="28"/>
          <w:szCs w:val="28"/>
          <w:lang w:val="ru-RU"/>
        </w:rPr>
        <w:t xml:space="preserve">) </w:t>
      </w:r>
      <w:r w:rsidR="00527C38">
        <w:rPr>
          <w:rFonts w:cs="Times New Roman"/>
          <w:bCs/>
          <w:iCs/>
          <w:color w:val="000000"/>
          <w:sz w:val="28"/>
          <w:szCs w:val="28"/>
          <w:lang w:val="ru-RU"/>
        </w:rPr>
        <w:t>в 2018</w:t>
      </w:r>
      <w:r w:rsidR="008D59CF">
        <w:rPr>
          <w:rFonts w:cs="Times New Roman"/>
          <w:bCs/>
          <w:iCs/>
          <w:color w:val="000000"/>
          <w:sz w:val="28"/>
          <w:szCs w:val="28"/>
          <w:lang w:val="ru-RU"/>
        </w:rPr>
        <w:t> году.</w:t>
      </w:r>
    </w:p>
    <w:p w:rsidR="00573F07" w:rsidRDefault="00573F07" w:rsidP="0079013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48AB" w:rsidRPr="00D91F35" w:rsidRDefault="00CB109D" w:rsidP="00E548A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9013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F798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548AB" w:rsidRPr="00D91F35">
        <w:rPr>
          <w:rFonts w:ascii="Times New Roman" w:hAnsi="Times New Roman" w:cs="Times New Roman"/>
          <w:b/>
          <w:sz w:val="28"/>
          <w:szCs w:val="28"/>
        </w:rPr>
        <w:t>Обеспечение достойных условий труда.</w:t>
      </w:r>
    </w:p>
    <w:p w:rsidR="00E548AB" w:rsidRPr="00D91F35" w:rsidRDefault="00E548AB" w:rsidP="00E548A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F35">
        <w:rPr>
          <w:rFonts w:ascii="Times New Roman" w:hAnsi="Times New Roman" w:cs="Times New Roman"/>
          <w:sz w:val="28"/>
          <w:szCs w:val="28"/>
        </w:rPr>
        <w:t xml:space="preserve">Главное достижение – </w:t>
      </w:r>
      <w:r w:rsidRPr="00D91F35">
        <w:rPr>
          <w:rFonts w:ascii="Times New Roman" w:hAnsi="Times New Roman" w:cs="Times New Roman"/>
          <w:sz w:val="28"/>
          <w:szCs w:val="28"/>
          <w:u w:val="single"/>
        </w:rPr>
        <w:t xml:space="preserve">создание предпосылок для ограничения </w:t>
      </w:r>
      <w:r w:rsidR="00C23620">
        <w:rPr>
          <w:rFonts w:ascii="Times New Roman" w:hAnsi="Times New Roman" w:cs="Times New Roman"/>
          <w:sz w:val="28"/>
          <w:szCs w:val="28"/>
          <w:u w:val="single"/>
        </w:rPr>
        <w:t xml:space="preserve">объёма </w:t>
      </w:r>
      <w:r w:rsidR="009E3FAF">
        <w:rPr>
          <w:rFonts w:ascii="Times New Roman" w:hAnsi="Times New Roman" w:cs="Times New Roman"/>
          <w:sz w:val="28"/>
          <w:szCs w:val="28"/>
          <w:u w:val="single"/>
        </w:rPr>
        <w:t>отчётности</w:t>
      </w:r>
      <w:r w:rsidRPr="00D91F3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83395">
        <w:rPr>
          <w:rFonts w:ascii="Times New Roman" w:hAnsi="Times New Roman" w:cs="Times New Roman"/>
          <w:sz w:val="28"/>
          <w:szCs w:val="28"/>
          <w:u w:val="single"/>
        </w:rPr>
        <w:t>различных</w:t>
      </w:r>
      <w:r w:rsidR="00017883">
        <w:rPr>
          <w:rFonts w:ascii="Times New Roman" w:hAnsi="Times New Roman" w:cs="Times New Roman"/>
          <w:sz w:val="28"/>
          <w:szCs w:val="28"/>
          <w:u w:val="single"/>
        </w:rPr>
        <w:t xml:space="preserve"> категорий педагогических работников</w:t>
      </w:r>
      <w:r w:rsidRPr="00D91F35">
        <w:rPr>
          <w:rFonts w:ascii="Times New Roman" w:hAnsi="Times New Roman" w:cs="Times New Roman"/>
          <w:sz w:val="28"/>
          <w:szCs w:val="28"/>
        </w:rPr>
        <w:t>.</w:t>
      </w:r>
    </w:p>
    <w:p w:rsidR="003D338F" w:rsidRDefault="002E44E7" w:rsidP="00CC413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целях устранения избыточной отчётности </w:t>
      </w:r>
      <w:r w:rsidR="00301353">
        <w:rPr>
          <w:rFonts w:ascii="Times New Roman" w:hAnsi="Times New Roman" w:cs="Times New Roman"/>
          <w:bCs/>
          <w:sz w:val="28"/>
          <w:szCs w:val="28"/>
        </w:rPr>
        <w:t xml:space="preserve">работников </w:t>
      </w:r>
      <w:r w:rsidR="000A603F">
        <w:rPr>
          <w:rFonts w:ascii="Times New Roman" w:hAnsi="Times New Roman" w:cs="Times New Roman"/>
          <w:bCs/>
          <w:sz w:val="28"/>
          <w:szCs w:val="28"/>
        </w:rPr>
        <w:t xml:space="preserve">образования </w:t>
      </w:r>
      <w:r w:rsidR="0038511E">
        <w:rPr>
          <w:rFonts w:ascii="Times New Roman" w:hAnsi="Times New Roman" w:cs="Times New Roman"/>
          <w:bCs/>
          <w:sz w:val="28"/>
          <w:szCs w:val="28"/>
        </w:rPr>
        <w:t>и на основании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5AD0">
        <w:rPr>
          <w:rFonts w:ascii="Times New Roman" w:hAnsi="Times New Roman" w:cs="Times New Roman"/>
          <w:bCs/>
          <w:sz w:val="28"/>
          <w:szCs w:val="28"/>
        </w:rPr>
        <w:t xml:space="preserve">предложения </w:t>
      </w:r>
      <w:r>
        <w:rPr>
          <w:rFonts w:ascii="Times New Roman" w:hAnsi="Times New Roman" w:cs="Times New Roman"/>
          <w:bCs/>
          <w:sz w:val="28"/>
          <w:szCs w:val="28"/>
        </w:rPr>
        <w:t>профсоюзной стороны</w:t>
      </w:r>
      <w:r w:rsidR="006C1C2C">
        <w:rPr>
          <w:rStyle w:val="af"/>
          <w:rFonts w:ascii="Times New Roman" w:hAnsi="Times New Roman" w:cs="Times New Roman"/>
          <w:bCs/>
          <w:sz w:val="28"/>
          <w:szCs w:val="28"/>
        </w:rPr>
        <w:footnoteReference w:id="4"/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8511E">
        <w:rPr>
          <w:rFonts w:ascii="Times New Roman" w:hAnsi="Times New Roman" w:cs="Times New Roman"/>
          <w:bCs/>
          <w:sz w:val="28"/>
          <w:szCs w:val="28"/>
        </w:rPr>
        <w:t xml:space="preserve">в 2018 г. </w:t>
      </w:r>
      <w:r w:rsidR="00C93AE1">
        <w:rPr>
          <w:rFonts w:ascii="Times New Roman" w:hAnsi="Times New Roman" w:cs="Times New Roman"/>
          <w:bCs/>
          <w:sz w:val="28"/>
          <w:szCs w:val="28"/>
        </w:rPr>
        <w:t>подготовлены</w:t>
      </w:r>
      <w:r w:rsidR="008B1298">
        <w:rPr>
          <w:rFonts w:ascii="Times New Roman" w:hAnsi="Times New Roman" w:cs="Times New Roman"/>
          <w:bCs/>
          <w:sz w:val="28"/>
          <w:szCs w:val="28"/>
        </w:rPr>
        <w:t xml:space="preserve"> и обнародованы совместные разъяснения Минобрнауки России и Профсоюза</w:t>
      </w:r>
      <w:r w:rsidR="00801AC2">
        <w:rPr>
          <w:rStyle w:val="af"/>
          <w:rFonts w:ascii="Times New Roman" w:hAnsi="Times New Roman" w:cs="Times New Roman"/>
          <w:bCs/>
          <w:sz w:val="28"/>
          <w:szCs w:val="28"/>
        </w:rPr>
        <w:footnoteReference w:id="5"/>
      </w:r>
      <w:r w:rsidR="00801AC2">
        <w:rPr>
          <w:rFonts w:ascii="Times New Roman" w:hAnsi="Times New Roman" w:cs="Times New Roman"/>
          <w:bCs/>
          <w:sz w:val="28"/>
          <w:szCs w:val="28"/>
        </w:rPr>
        <w:t>,</w:t>
      </w:r>
      <w:r w:rsidR="003013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21DB">
        <w:rPr>
          <w:rFonts w:ascii="Times New Roman" w:hAnsi="Times New Roman" w:cs="Times New Roman"/>
          <w:bCs/>
          <w:sz w:val="28"/>
          <w:szCs w:val="28"/>
        </w:rPr>
        <w:t xml:space="preserve">конкретизирующие </w:t>
      </w:r>
      <w:r w:rsidR="00301353">
        <w:rPr>
          <w:rFonts w:ascii="Times New Roman" w:hAnsi="Times New Roman" w:cs="Times New Roman"/>
          <w:bCs/>
          <w:sz w:val="28"/>
          <w:szCs w:val="28"/>
        </w:rPr>
        <w:t>возможные должностные обязанности воспитателей и педагогов дополнительного образования</w:t>
      </w:r>
      <w:r w:rsidR="00193327">
        <w:rPr>
          <w:rFonts w:ascii="Times New Roman" w:hAnsi="Times New Roman" w:cs="Times New Roman"/>
          <w:bCs/>
          <w:sz w:val="28"/>
          <w:szCs w:val="28"/>
        </w:rPr>
        <w:t xml:space="preserve"> детей, связанные с разработкой и ведением </w:t>
      </w:r>
      <w:r w:rsidR="00687623">
        <w:rPr>
          <w:rFonts w:ascii="Times New Roman" w:hAnsi="Times New Roman" w:cs="Times New Roman"/>
          <w:bCs/>
          <w:sz w:val="28"/>
          <w:szCs w:val="28"/>
        </w:rPr>
        <w:t xml:space="preserve">ими </w:t>
      </w:r>
      <w:r w:rsidR="00193327">
        <w:rPr>
          <w:rFonts w:ascii="Times New Roman" w:hAnsi="Times New Roman" w:cs="Times New Roman"/>
          <w:bCs/>
          <w:sz w:val="28"/>
          <w:szCs w:val="28"/>
        </w:rPr>
        <w:t>документации</w:t>
      </w:r>
      <w:r w:rsidR="0060378F">
        <w:rPr>
          <w:rFonts w:ascii="Times New Roman" w:hAnsi="Times New Roman" w:cs="Times New Roman"/>
          <w:bCs/>
          <w:sz w:val="28"/>
          <w:szCs w:val="28"/>
        </w:rPr>
        <w:t>.</w:t>
      </w:r>
      <w:r w:rsidR="00323D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07C3">
        <w:rPr>
          <w:rFonts w:ascii="Times New Roman" w:hAnsi="Times New Roman" w:cs="Times New Roman"/>
          <w:bCs/>
          <w:sz w:val="28"/>
          <w:szCs w:val="28"/>
        </w:rPr>
        <w:t>Эти р</w:t>
      </w:r>
      <w:r w:rsidR="00323D91">
        <w:rPr>
          <w:rFonts w:ascii="Times New Roman" w:hAnsi="Times New Roman" w:cs="Times New Roman"/>
          <w:bCs/>
          <w:sz w:val="28"/>
          <w:szCs w:val="28"/>
        </w:rPr>
        <w:t>екоменд</w:t>
      </w:r>
      <w:r w:rsidR="00DD07C3">
        <w:rPr>
          <w:rFonts w:ascii="Times New Roman" w:hAnsi="Times New Roman" w:cs="Times New Roman"/>
          <w:bCs/>
          <w:sz w:val="28"/>
          <w:szCs w:val="28"/>
        </w:rPr>
        <w:t>ации</w:t>
      </w:r>
      <w:r w:rsidR="00323D91">
        <w:rPr>
          <w:rFonts w:ascii="Times New Roman" w:hAnsi="Times New Roman" w:cs="Times New Roman"/>
          <w:bCs/>
          <w:sz w:val="28"/>
          <w:szCs w:val="28"/>
        </w:rPr>
        <w:t xml:space="preserve"> существенно </w:t>
      </w:r>
      <w:r w:rsidR="00DD07C3">
        <w:rPr>
          <w:rFonts w:ascii="Times New Roman" w:hAnsi="Times New Roman" w:cs="Times New Roman"/>
          <w:bCs/>
          <w:sz w:val="28"/>
          <w:szCs w:val="28"/>
        </w:rPr>
        <w:t xml:space="preserve">ограничивают </w:t>
      </w:r>
      <w:r w:rsidR="0098332D">
        <w:rPr>
          <w:rFonts w:ascii="Times New Roman" w:hAnsi="Times New Roman" w:cs="Times New Roman"/>
          <w:bCs/>
          <w:sz w:val="28"/>
          <w:szCs w:val="28"/>
        </w:rPr>
        <w:t xml:space="preserve">её </w:t>
      </w:r>
      <w:r w:rsidR="00DD07C3">
        <w:rPr>
          <w:rFonts w:ascii="Times New Roman" w:hAnsi="Times New Roman" w:cs="Times New Roman"/>
          <w:bCs/>
          <w:sz w:val="28"/>
          <w:szCs w:val="28"/>
        </w:rPr>
        <w:t>перечень</w:t>
      </w:r>
      <w:r w:rsidR="009833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7CCF">
        <w:rPr>
          <w:rFonts w:ascii="Times New Roman" w:hAnsi="Times New Roman" w:cs="Times New Roman"/>
          <w:bCs/>
          <w:sz w:val="28"/>
          <w:szCs w:val="28"/>
        </w:rPr>
        <w:t xml:space="preserve">по сравнению с </w:t>
      </w:r>
      <w:r w:rsidR="00134F06">
        <w:rPr>
          <w:rFonts w:ascii="Times New Roman" w:hAnsi="Times New Roman" w:cs="Times New Roman"/>
          <w:bCs/>
          <w:sz w:val="28"/>
          <w:szCs w:val="28"/>
        </w:rPr>
        <w:t xml:space="preserve">тем, который </w:t>
      </w:r>
      <w:r w:rsidR="0098332D">
        <w:rPr>
          <w:rFonts w:ascii="Times New Roman" w:hAnsi="Times New Roman" w:cs="Times New Roman"/>
          <w:bCs/>
          <w:sz w:val="28"/>
          <w:szCs w:val="28"/>
        </w:rPr>
        <w:t>составляе</w:t>
      </w:r>
      <w:r w:rsidR="00134F06">
        <w:rPr>
          <w:rFonts w:ascii="Times New Roman" w:hAnsi="Times New Roman" w:cs="Times New Roman"/>
          <w:bCs/>
          <w:sz w:val="28"/>
          <w:szCs w:val="28"/>
        </w:rPr>
        <w:t>тся</w:t>
      </w:r>
      <w:r w:rsidR="00BF7CCF">
        <w:rPr>
          <w:rFonts w:ascii="Times New Roman" w:hAnsi="Times New Roman" w:cs="Times New Roman"/>
          <w:bCs/>
          <w:sz w:val="28"/>
          <w:szCs w:val="28"/>
        </w:rPr>
        <w:t xml:space="preserve"> на практике</w:t>
      </w:r>
      <w:r w:rsidR="00CA2AAA">
        <w:rPr>
          <w:rStyle w:val="af"/>
          <w:rFonts w:ascii="Times New Roman" w:hAnsi="Times New Roman" w:cs="Times New Roman"/>
          <w:bCs/>
          <w:sz w:val="28"/>
          <w:szCs w:val="28"/>
        </w:rPr>
        <w:footnoteReference w:id="6"/>
      </w:r>
      <w:r w:rsidR="00BF7CCF">
        <w:rPr>
          <w:rFonts w:ascii="Times New Roman" w:hAnsi="Times New Roman" w:cs="Times New Roman"/>
          <w:bCs/>
          <w:sz w:val="28"/>
          <w:szCs w:val="28"/>
        </w:rPr>
        <w:t>.</w:t>
      </w:r>
      <w:r w:rsidR="00CC41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5251">
        <w:rPr>
          <w:rFonts w:ascii="Times New Roman" w:hAnsi="Times New Roman" w:cs="Times New Roman"/>
          <w:bCs/>
          <w:sz w:val="28"/>
          <w:szCs w:val="28"/>
        </w:rPr>
        <w:t xml:space="preserve">Кроме того, Профсоюз </w:t>
      </w:r>
      <w:r w:rsidR="005C1960">
        <w:rPr>
          <w:rFonts w:ascii="Times New Roman" w:hAnsi="Times New Roman" w:cs="Times New Roman"/>
          <w:bCs/>
          <w:sz w:val="28"/>
          <w:szCs w:val="28"/>
        </w:rPr>
        <w:t>обратился к Председателю Правительства РФ</w:t>
      </w:r>
      <w:r w:rsidR="00F752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6C90">
        <w:rPr>
          <w:rFonts w:ascii="Times New Roman" w:hAnsi="Times New Roman" w:cs="Times New Roman"/>
          <w:bCs/>
          <w:sz w:val="28"/>
          <w:szCs w:val="28"/>
        </w:rPr>
        <w:t xml:space="preserve">Д.А. Медведеву </w:t>
      </w:r>
      <w:r w:rsidR="00F75251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DB6C90">
        <w:rPr>
          <w:rFonts w:ascii="Times New Roman" w:hAnsi="Times New Roman" w:cs="Times New Roman"/>
          <w:bCs/>
          <w:sz w:val="28"/>
          <w:szCs w:val="28"/>
        </w:rPr>
        <w:t xml:space="preserve">предложением поручить </w:t>
      </w:r>
      <w:r w:rsidR="0052127F">
        <w:rPr>
          <w:rFonts w:ascii="Times New Roman" w:hAnsi="Times New Roman" w:cs="Times New Roman"/>
          <w:bCs/>
          <w:sz w:val="28"/>
          <w:szCs w:val="28"/>
        </w:rPr>
        <w:t xml:space="preserve">уполномоченным федеральным органам исполнительной власти </w:t>
      </w:r>
      <w:r w:rsidR="00694EB3">
        <w:rPr>
          <w:rFonts w:ascii="Times New Roman" w:hAnsi="Times New Roman" w:cs="Times New Roman"/>
          <w:bCs/>
          <w:sz w:val="28"/>
          <w:szCs w:val="28"/>
        </w:rPr>
        <w:t xml:space="preserve">принять </w:t>
      </w:r>
      <w:r w:rsidR="00F64FFA" w:rsidRPr="0052127F">
        <w:rPr>
          <w:rFonts w:ascii="Times New Roman" w:hAnsi="Times New Roman" w:cs="Times New Roman"/>
          <w:bCs/>
          <w:sz w:val="28"/>
          <w:szCs w:val="28"/>
        </w:rPr>
        <w:t xml:space="preserve">в установленной для них сфере деятельности </w:t>
      </w:r>
      <w:r w:rsidR="0052127F">
        <w:rPr>
          <w:rFonts w:ascii="Times New Roman" w:hAnsi="Times New Roman" w:cs="Times New Roman"/>
          <w:bCs/>
          <w:sz w:val="28"/>
          <w:szCs w:val="28"/>
        </w:rPr>
        <w:t>нормативны</w:t>
      </w:r>
      <w:r w:rsidR="00694EB3">
        <w:rPr>
          <w:rFonts w:ascii="Times New Roman" w:hAnsi="Times New Roman" w:cs="Times New Roman"/>
          <w:bCs/>
          <w:sz w:val="28"/>
          <w:szCs w:val="28"/>
        </w:rPr>
        <w:t>е</w:t>
      </w:r>
      <w:r w:rsidR="0052127F">
        <w:rPr>
          <w:rFonts w:ascii="Times New Roman" w:hAnsi="Times New Roman" w:cs="Times New Roman"/>
          <w:bCs/>
          <w:sz w:val="28"/>
          <w:szCs w:val="28"/>
        </w:rPr>
        <w:t xml:space="preserve"> правовы</w:t>
      </w:r>
      <w:r w:rsidR="00694EB3">
        <w:rPr>
          <w:rFonts w:ascii="Times New Roman" w:hAnsi="Times New Roman" w:cs="Times New Roman"/>
          <w:bCs/>
          <w:sz w:val="28"/>
          <w:szCs w:val="28"/>
        </w:rPr>
        <w:t>е</w:t>
      </w:r>
      <w:r w:rsidR="0052127F">
        <w:rPr>
          <w:rFonts w:ascii="Times New Roman" w:hAnsi="Times New Roman" w:cs="Times New Roman"/>
          <w:bCs/>
          <w:sz w:val="28"/>
          <w:szCs w:val="28"/>
        </w:rPr>
        <w:t xml:space="preserve"> акт</w:t>
      </w:r>
      <w:r w:rsidR="00694EB3">
        <w:rPr>
          <w:rFonts w:ascii="Times New Roman" w:hAnsi="Times New Roman" w:cs="Times New Roman"/>
          <w:bCs/>
          <w:sz w:val="28"/>
          <w:szCs w:val="28"/>
        </w:rPr>
        <w:t>ы</w:t>
      </w:r>
      <w:r w:rsidR="00DB5CC6">
        <w:rPr>
          <w:rFonts w:ascii="Times New Roman" w:hAnsi="Times New Roman" w:cs="Times New Roman"/>
          <w:bCs/>
          <w:sz w:val="28"/>
          <w:szCs w:val="28"/>
        </w:rPr>
        <w:t>, определяющие</w:t>
      </w:r>
      <w:r w:rsidR="006909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127F" w:rsidRPr="0052127F">
        <w:rPr>
          <w:rFonts w:ascii="Times New Roman" w:hAnsi="Times New Roman" w:cs="Times New Roman"/>
          <w:bCs/>
          <w:sz w:val="28"/>
          <w:szCs w:val="28"/>
        </w:rPr>
        <w:t>переч</w:t>
      </w:r>
      <w:r w:rsidR="00DB5CC6">
        <w:rPr>
          <w:rFonts w:ascii="Times New Roman" w:hAnsi="Times New Roman" w:cs="Times New Roman"/>
          <w:bCs/>
          <w:sz w:val="28"/>
          <w:szCs w:val="28"/>
        </w:rPr>
        <w:t>ень</w:t>
      </w:r>
      <w:r w:rsidR="0052127F" w:rsidRPr="0052127F">
        <w:rPr>
          <w:rFonts w:ascii="Times New Roman" w:hAnsi="Times New Roman" w:cs="Times New Roman"/>
          <w:bCs/>
          <w:sz w:val="28"/>
          <w:szCs w:val="28"/>
        </w:rPr>
        <w:t xml:space="preserve"> информационных и иных материалов, представляемых образовательными организациями</w:t>
      </w:r>
      <w:r w:rsidR="0052127F">
        <w:rPr>
          <w:rStyle w:val="af"/>
          <w:rFonts w:ascii="Times New Roman" w:hAnsi="Times New Roman" w:cs="Times New Roman"/>
          <w:bCs/>
          <w:sz w:val="28"/>
          <w:szCs w:val="28"/>
        </w:rPr>
        <w:footnoteReference w:id="7"/>
      </w:r>
      <w:r w:rsidR="0052127F" w:rsidRPr="0052127F">
        <w:rPr>
          <w:rFonts w:ascii="Times New Roman" w:hAnsi="Times New Roman" w:cs="Times New Roman"/>
          <w:bCs/>
          <w:sz w:val="28"/>
          <w:szCs w:val="28"/>
        </w:rPr>
        <w:t>.</w:t>
      </w:r>
    </w:p>
    <w:p w:rsidR="00375823" w:rsidRDefault="00375823" w:rsidP="00E548A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5B93" w:rsidRPr="00D91F35" w:rsidRDefault="00C75B93" w:rsidP="00C75B9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F7986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Социальная поддержка</w:t>
      </w:r>
      <w:r w:rsidRPr="00D91F35">
        <w:rPr>
          <w:rFonts w:ascii="Times New Roman" w:hAnsi="Times New Roman" w:cs="Times New Roman"/>
          <w:b/>
          <w:sz w:val="28"/>
          <w:szCs w:val="28"/>
        </w:rPr>
        <w:t>.</w:t>
      </w:r>
    </w:p>
    <w:p w:rsidR="00C75B93" w:rsidRPr="00D91F35" w:rsidRDefault="00C75B93" w:rsidP="00C75B9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F35">
        <w:rPr>
          <w:rFonts w:ascii="Times New Roman" w:hAnsi="Times New Roman" w:cs="Times New Roman"/>
          <w:sz w:val="28"/>
          <w:szCs w:val="28"/>
        </w:rPr>
        <w:t xml:space="preserve">Главное достижение – </w:t>
      </w:r>
      <w:r w:rsidRPr="00401239">
        <w:rPr>
          <w:rFonts w:ascii="Times New Roman" w:hAnsi="Times New Roman" w:cs="Times New Roman"/>
          <w:sz w:val="28"/>
          <w:szCs w:val="28"/>
          <w:u w:val="single"/>
        </w:rPr>
        <w:t xml:space="preserve">внедрение </w:t>
      </w:r>
      <w:r w:rsidR="00576F52">
        <w:rPr>
          <w:rFonts w:ascii="Times New Roman" w:hAnsi="Times New Roman" w:cs="Times New Roman"/>
          <w:sz w:val="28"/>
          <w:szCs w:val="28"/>
          <w:u w:val="single"/>
        </w:rPr>
        <w:t xml:space="preserve">федеральной </w:t>
      </w:r>
      <w:r w:rsidRPr="00401239">
        <w:rPr>
          <w:rFonts w:ascii="Times New Roman" w:hAnsi="Times New Roman"/>
          <w:color w:val="000000"/>
          <w:sz w:val="28"/>
          <w:szCs w:val="28"/>
          <w:u w:val="single"/>
        </w:rPr>
        <w:t>дисконтной программ</w:t>
      </w:r>
      <w:r w:rsidR="00D94D06">
        <w:rPr>
          <w:rFonts w:ascii="Times New Roman" w:hAnsi="Times New Roman"/>
          <w:color w:val="000000"/>
          <w:sz w:val="28"/>
          <w:szCs w:val="28"/>
          <w:u w:val="single"/>
        </w:rPr>
        <w:t>ы</w:t>
      </w:r>
      <w:r w:rsidRPr="00401239">
        <w:rPr>
          <w:rFonts w:ascii="Times New Roman" w:hAnsi="Times New Roman"/>
          <w:color w:val="000000"/>
          <w:sz w:val="28"/>
          <w:szCs w:val="28"/>
          <w:u w:val="single"/>
        </w:rPr>
        <w:t xml:space="preserve"> для членов Профсоюза</w:t>
      </w:r>
      <w:r w:rsidRPr="00D91F35">
        <w:rPr>
          <w:rFonts w:ascii="Times New Roman" w:hAnsi="Times New Roman" w:cs="Times New Roman"/>
          <w:sz w:val="28"/>
          <w:szCs w:val="28"/>
        </w:rPr>
        <w:t>.</w:t>
      </w:r>
    </w:p>
    <w:p w:rsidR="00C75B93" w:rsidRPr="009A68F0" w:rsidRDefault="00C75B93" w:rsidP="00C75B9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В 2018 г. в Профсоюзе стартовал пилотный проект по переходу на единый электронный профсоюзный билет</w:t>
      </w:r>
      <w:r>
        <w:rPr>
          <w:rStyle w:val="af"/>
          <w:rFonts w:ascii="Times New Roman" w:hAnsi="Times New Roman" w:cs="Times New Roman"/>
          <w:bCs/>
          <w:sz w:val="28"/>
          <w:szCs w:val="28"/>
        </w:rPr>
        <w:footnoteReference w:id="8"/>
      </w:r>
      <w:r>
        <w:rPr>
          <w:rFonts w:ascii="Times New Roman" w:hAnsi="Times New Roman" w:cs="Times New Roman"/>
          <w:bCs/>
          <w:sz w:val="28"/>
          <w:szCs w:val="28"/>
        </w:rPr>
        <w:t xml:space="preserve">, предусматривающий в том числе </w:t>
      </w:r>
      <w:r>
        <w:rPr>
          <w:rFonts w:ascii="Times New Roman" w:hAnsi="Times New Roman"/>
          <w:color w:val="000000"/>
          <w:sz w:val="28"/>
          <w:szCs w:val="28"/>
        </w:rPr>
        <w:t>социальную поддержку членов Профсоюза посредством совмещённ</w:t>
      </w:r>
      <w:r w:rsidR="00D806A6"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z w:val="28"/>
          <w:szCs w:val="28"/>
        </w:rPr>
        <w:t xml:space="preserve"> с ним </w:t>
      </w:r>
      <w:r w:rsidR="00D806A6">
        <w:rPr>
          <w:rFonts w:ascii="Times New Roman" w:hAnsi="Times New Roman"/>
          <w:color w:val="000000"/>
          <w:sz w:val="28"/>
          <w:szCs w:val="28"/>
        </w:rPr>
        <w:t xml:space="preserve">и действующей </w:t>
      </w:r>
      <w:r w:rsidR="00F90F9D">
        <w:rPr>
          <w:rFonts w:ascii="Times New Roman" w:hAnsi="Times New Roman"/>
          <w:color w:val="000000"/>
          <w:sz w:val="28"/>
          <w:szCs w:val="28"/>
        </w:rPr>
        <w:t>в</w:t>
      </w:r>
      <w:r w:rsidR="009C6FDD">
        <w:rPr>
          <w:rFonts w:ascii="Times New Roman" w:hAnsi="Times New Roman"/>
          <w:color w:val="000000"/>
          <w:sz w:val="28"/>
          <w:szCs w:val="28"/>
        </w:rPr>
        <w:t xml:space="preserve"> каждом субъекте РФ</w:t>
      </w:r>
      <w:r w:rsidR="00D806A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дисконтной программ</w:t>
      </w:r>
      <w:r w:rsidR="00D806A6"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 xml:space="preserve"> по предоставлению скидок и бонусов для приобретения широкого спектра товаров и услуг, а также кредитов на льготных условиях. К участию в данном эксперименте приступили уже 18 (22,5 %) региональных (межрегиональных) организаций Профсоюза и входящие в их структуру местные и первичные организации, на учёте в которых состоят свыше 1 млн. членов Профсоюза, в том числе более </w:t>
      </w:r>
      <w:r w:rsidRPr="002D2F57">
        <w:rPr>
          <w:rFonts w:ascii="Times New Roman" w:hAnsi="Times New Roman"/>
          <w:sz w:val="28"/>
          <w:szCs w:val="28"/>
        </w:rPr>
        <w:t>350</w:t>
      </w:r>
      <w:r>
        <w:rPr>
          <w:rFonts w:ascii="Times New Roman" w:hAnsi="Times New Roman"/>
          <w:color w:val="000000"/>
          <w:sz w:val="28"/>
          <w:szCs w:val="28"/>
        </w:rPr>
        <w:t xml:space="preserve"> тыс. студентов. </w:t>
      </w:r>
    </w:p>
    <w:p w:rsidR="00C75B93" w:rsidRDefault="00C75B93" w:rsidP="00C75B9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5B93" w:rsidRPr="00D91F35" w:rsidRDefault="00C75B93" w:rsidP="00C75B9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CF798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91F35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храна</w:t>
      </w:r>
      <w:r w:rsidRPr="00D91F35">
        <w:rPr>
          <w:rFonts w:ascii="Times New Roman" w:hAnsi="Times New Roman" w:cs="Times New Roman"/>
          <w:b/>
          <w:sz w:val="28"/>
          <w:szCs w:val="28"/>
        </w:rPr>
        <w:t xml:space="preserve"> труда.</w:t>
      </w:r>
    </w:p>
    <w:p w:rsidR="00C75B93" w:rsidRPr="00D91F35" w:rsidRDefault="00C75B93" w:rsidP="00C75B9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F35">
        <w:rPr>
          <w:rFonts w:ascii="Times New Roman" w:hAnsi="Times New Roman" w:cs="Times New Roman"/>
          <w:sz w:val="28"/>
          <w:szCs w:val="28"/>
        </w:rPr>
        <w:t xml:space="preserve">Главное достижение – </w:t>
      </w:r>
      <w:r>
        <w:rPr>
          <w:rFonts w:ascii="Times New Roman" w:hAnsi="Times New Roman" w:cs="Times New Roman"/>
          <w:sz w:val="28"/>
          <w:szCs w:val="28"/>
          <w:u w:val="single"/>
        </w:rPr>
        <w:t>расчёт нормативных затрат на мероприятия по охране труда в образовательных организациях</w:t>
      </w:r>
      <w:r w:rsidRPr="00D91F35">
        <w:rPr>
          <w:rFonts w:ascii="Times New Roman" w:hAnsi="Times New Roman" w:cs="Times New Roman"/>
          <w:sz w:val="28"/>
          <w:szCs w:val="28"/>
        </w:rPr>
        <w:t>.</w:t>
      </w:r>
    </w:p>
    <w:p w:rsidR="00C75B93" w:rsidRDefault="00C75B93" w:rsidP="00C75B9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2018 г., в Год охраны труда в Профсоюзе</w:t>
      </w:r>
      <w:r>
        <w:rPr>
          <w:rStyle w:val="af"/>
          <w:rFonts w:ascii="Times New Roman" w:hAnsi="Times New Roman" w:cs="Times New Roman"/>
          <w:bCs/>
          <w:sz w:val="28"/>
          <w:szCs w:val="28"/>
        </w:rPr>
        <w:footnoteReference w:id="9"/>
      </w:r>
      <w:r>
        <w:rPr>
          <w:rFonts w:ascii="Times New Roman" w:hAnsi="Times New Roman" w:cs="Times New Roman"/>
          <w:bCs/>
          <w:sz w:val="28"/>
          <w:szCs w:val="28"/>
        </w:rPr>
        <w:t>, была достигнута официальная договорённость с Минобрнауки России о разработке для подведомственных ему организаций методических рекомендаций по расчёту норматива затрат на мероприятия по охране труда</w:t>
      </w:r>
      <w:r>
        <w:rPr>
          <w:rStyle w:val="af"/>
          <w:rFonts w:ascii="Times New Roman" w:hAnsi="Times New Roman" w:cs="Times New Roman"/>
          <w:bCs/>
          <w:sz w:val="28"/>
          <w:szCs w:val="28"/>
        </w:rPr>
        <w:footnoteReference w:id="10"/>
      </w:r>
      <w:r>
        <w:rPr>
          <w:rFonts w:ascii="Times New Roman" w:hAnsi="Times New Roman" w:cs="Times New Roman"/>
          <w:bCs/>
          <w:sz w:val="28"/>
          <w:szCs w:val="28"/>
        </w:rPr>
        <w:t>. В результате Профсоюз подготовил и направил в Минобрнауки России проект соответствующих рекомендаций</w:t>
      </w:r>
      <w:r>
        <w:rPr>
          <w:rStyle w:val="af"/>
          <w:rFonts w:ascii="Times New Roman" w:hAnsi="Times New Roman" w:cs="Times New Roman"/>
          <w:bCs/>
          <w:sz w:val="28"/>
          <w:szCs w:val="28"/>
        </w:rPr>
        <w:footnoteReference w:id="11"/>
      </w:r>
      <w:r>
        <w:rPr>
          <w:rFonts w:ascii="Times New Roman" w:hAnsi="Times New Roman" w:cs="Times New Roman"/>
          <w:bCs/>
          <w:sz w:val="28"/>
          <w:szCs w:val="28"/>
        </w:rPr>
        <w:t xml:space="preserve">, обосновав необходимость выделения не менее 10 тыс. руб. в год на одного работника и предложив </w:t>
      </w:r>
      <w:r w:rsidRPr="001D40D9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1D4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соответствующие расходы </w:t>
      </w:r>
      <w:r w:rsidRPr="001D4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норматив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 на </w:t>
      </w:r>
      <w:r>
        <w:rPr>
          <w:rFonts w:ascii="Times New Roman" w:hAnsi="Times New Roman" w:cs="Times New Roman"/>
          <w:sz w:val="28"/>
          <w:szCs w:val="28"/>
        </w:rPr>
        <w:t>выполнение государственного (муниципального) задания.</w:t>
      </w:r>
    </w:p>
    <w:p w:rsidR="00C75B93" w:rsidRDefault="00C75B93" w:rsidP="00C75B9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39F" w:rsidRPr="004865DC" w:rsidRDefault="00F5020A" w:rsidP="001C23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1C239F" w:rsidRPr="004865D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C239F">
        <w:rPr>
          <w:rFonts w:ascii="Times New Roman" w:hAnsi="Times New Roman" w:cs="Times New Roman"/>
          <w:b/>
          <w:sz w:val="28"/>
          <w:szCs w:val="28"/>
        </w:rPr>
        <w:t>Социальное партнёрство</w:t>
      </w:r>
      <w:r w:rsidR="001C239F" w:rsidRPr="004865DC">
        <w:rPr>
          <w:rFonts w:ascii="Times New Roman" w:hAnsi="Times New Roman" w:cs="Times New Roman"/>
          <w:b/>
          <w:sz w:val="28"/>
          <w:szCs w:val="28"/>
        </w:rPr>
        <w:t>.</w:t>
      </w:r>
    </w:p>
    <w:p w:rsidR="001C239F" w:rsidRDefault="001C239F" w:rsidP="001C23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Главное достижение – </w:t>
      </w:r>
      <w:r w:rsidRPr="00EB5B84">
        <w:rPr>
          <w:rFonts w:ascii="Times New Roman" w:hAnsi="Times New Roman" w:cs="Times New Roman"/>
          <w:sz w:val="28"/>
          <w:szCs w:val="28"/>
          <w:u w:val="single"/>
        </w:rPr>
        <w:t xml:space="preserve">заключение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соглашений </w:t>
      </w:r>
      <w:r w:rsidRPr="00EB5B84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>
        <w:rPr>
          <w:rFonts w:ascii="Times New Roman" w:hAnsi="Times New Roman" w:cs="Times New Roman"/>
          <w:sz w:val="28"/>
          <w:szCs w:val="28"/>
          <w:u w:val="single"/>
        </w:rPr>
        <w:t>Рособрнадзором и Росмолодёжью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239F" w:rsidRDefault="001C239F" w:rsidP="001C23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эффективного взаимодействия с федеральными органами исполнительной власти Профсоюз заключил </w:t>
      </w:r>
      <w:r w:rsidR="00833845">
        <w:rPr>
          <w:rFonts w:ascii="Times New Roman" w:hAnsi="Times New Roman" w:cs="Times New Roman"/>
          <w:sz w:val="28"/>
          <w:szCs w:val="28"/>
        </w:rPr>
        <w:t xml:space="preserve">в 2018 г. </w:t>
      </w:r>
      <w:r>
        <w:rPr>
          <w:rFonts w:ascii="Times New Roman" w:hAnsi="Times New Roman" w:cs="Times New Roman"/>
          <w:sz w:val="28"/>
          <w:szCs w:val="28"/>
        </w:rPr>
        <w:t xml:space="preserve">соглашения с </w:t>
      </w:r>
      <w:r w:rsidR="00BD0E5F">
        <w:rPr>
          <w:rFonts w:ascii="Times New Roman" w:hAnsi="Times New Roman" w:cs="Times New Roman"/>
          <w:sz w:val="28"/>
          <w:szCs w:val="28"/>
        </w:rPr>
        <w:t>Росмолодёжью</w:t>
      </w:r>
      <w:r w:rsidR="00FA13D6">
        <w:rPr>
          <w:rStyle w:val="af"/>
          <w:rFonts w:ascii="Times New Roman" w:hAnsi="Times New Roman" w:cs="Times New Roman"/>
          <w:sz w:val="28"/>
          <w:szCs w:val="28"/>
        </w:rPr>
        <w:footnoteReference w:id="12"/>
      </w:r>
      <w:r w:rsidR="00BD0E5F">
        <w:rPr>
          <w:rFonts w:ascii="Times New Roman" w:hAnsi="Times New Roman" w:cs="Times New Roman"/>
          <w:sz w:val="28"/>
          <w:szCs w:val="28"/>
        </w:rPr>
        <w:t xml:space="preserve"> (впервые) и </w:t>
      </w:r>
      <w:r>
        <w:rPr>
          <w:rFonts w:ascii="Times New Roman" w:hAnsi="Times New Roman" w:cs="Times New Roman"/>
          <w:sz w:val="28"/>
          <w:szCs w:val="28"/>
        </w:rPr>
        <w:t>Рособрнадзором</w:t>
      </w:r>
      <w:r>
        <w:rPr>
          <w:rStyle w:val="af"/>
          <w:rFonts w:ascii="Times New Roman" w:hAnsi="Times New Roman" w:cs="Times New Roman"/>
          <w:sz w:val="28"/>
          <w:szCs w:val="28"/>
        </w:rPr>
        <w:footnoteReference w:id="13"/>
      </w:r>
      <w:r w:rsidR="003B328B">
        <w:rPr>
          <w:rFonts w:ascii="Times New Roman" w:hAnsi="Times New Roman" w:cs="Times New Roman"/>
          <w:sz w:val="28"/>
          <w:szCs w:val="28"/>
        </w:rPr>
        <w:t xml:space="preserve"> (в</w:t>
      </w:r>
      <w:r w:rsidR="002B2601">
        <w:rPr>
          <w:rFonts w:ascii="Times New Roman" w:hAnsi="Times New Roman" w:cs="Times New Roman"/>
          <w:sz w:val="28"/>
          <w:szCs w:val="28"/>
        </w:rPr>
        <w:t>замен предыдущего</w:t>
      </w:r>
      <w:r w:rsidR="004731C6">
        <w:rPr>
          <w:rStyle w:val="af"/>
          <w:rFonts w:ascii="Times New Roman" w:hAnsi="Times New Roman" w:cs="Times New Roman"/>
          <w:sz w:val="28"/>
          <w:szCs w:val="28"/>
        </w:rPr>
        <w:footnoteReference w:id="14"/>
      </w:r>
      <w:r w:rsidR="002B2601">
        <w:rPr>
          <w:rFonts w:ascii="Times New Roman" w:hAnsi="Times New Roman" w:cs="Times New Roman"/>
          <w:sz w:val="28"/>
          <w:szCs w:val="28"/>
        </w:rPr>
        <w:t xml:space="preserve"> в</w:t>
      </w:r>
      <w:r w:rsidR="003B328B">
        <w:rPr>
          <w:rFonts w:ascii="Times New Roman" w:hAnsi="Times New Roman" w:cs="Times New Roman"/>
          <w:sz w:val="28"/>
          <w:szCs w:val="28"/>
        </w:rPr>
        <w:t xml:space="preserve"> связи с</w:t>
      </w:r>
      <w:r w:rsidR="002B2601">
        <w:rPr>
          <w:rFonts w:ascii="Times New Roman" w:hAnsi="Times New Roman" w:cs="Times New Roman"/>
          <w:sz w:val="28"/>
          <w:szCs w:val="28"/>
        </w:rPr>
        <w:t xml:space="preserve"> изменением структуры Правительства РФ</w:t>
      </w:r>
      <w:r w:rsidR="003B328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B260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частности, была закреплена договорённость об участии Профсоюза в проведении исследований, организованных Рособрнадзором в установленной сфере деятельности. При этом в связи с обнародованием Рособрнадзором в СМИ итогов так называемого «исследования компетенций учителей» Профсоюз обратился к его руководителю с открытым письмом</w:t>
      </w:r>
      <w:r>
        <w:rPr>
          <w:rStyle w:val="af"/>
          <w:rFonts w:ascii="Times New Roman" w:hAnsi="Times New Roman" w:cs="Times New Roman"/>
          <w:sz w:val="28"/>
          <w:szCs w:val="28"/>
        </w:rPr>
        <w:footnoteReference w:id="15"/>
      </w:r>
      <w:r>
        <w:rPr>
          <w:rFonts w:ascii="Times New Roman" w:hAnsi="Times New Roman" w:cs="Times New Roman"/>
          <w:sz w:val="28"/>
          <w:szCs w:val="28"/>
        </w:rPr>
        <w:t>, в котором указал на отсутствие у возглавляемого ведомства полномочий по оценке квалификации педагогических работников</w:t>
      </w:r>
      <w:r w:rsidR="000957B5">
        <w:rPr>
          <w:rFonts w:ascii="Times New Roman" w:hAnsi="Times New Roman" w:cs="Times New Roman"/>
          <w:sz w:val="28"/>
          <w:szCs w:val="28"/>
        </w:rPr>
        <w:t>, в том числе в рамках проведения их аттестации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239F" w:rsidRDefault="001C239F" w:rsidP="0037582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5B93" w:rsidRPr="00CF7986" w:rsidRDefault="00C75B93" w:rsidP="00C75B9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>. Оптимизация применения квалификационных требований</w:t>
      </w:r>
      <w:r w:rsidRPr="00CF7986">
        <w:rPr>
          <w:rFonts w:ascii="Times New Roman" w:hAnsi="Times New Roman" w:cs="Times New Roman"/>
          <w:b/>
          <w:sz w:val="28"/>
          <w:szCs w:val="28"/>
        </w:rPr>
        <w:t>.</w:t>
      </w:r>
    </w:p>
    <w:p w:rsidR="00C75B93" w:rsidRPr="00E07815" w:rsidRDefault="00C75B93" w:rsidP="00C75B9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Главное достижение – </w:t>
      </w:r>
      <w:r w:rsidRPr="00E374E2">
        <w:rPr>
          <w:rFonts w:ascii="Times New Roman" w:hAnsi="Times New Roman" w:cs="Times New Roman"/>
          <w:sz w:val="28"/>
          <w:szCs w:val="28"/>
          <w:u w:val="single"/>
        </w:rPr>
        <w:t xml:space="preserve">предотвращение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необоснованного </w:t>
      </w:r>
      <w:r w:rsidRPr="00E374E2">
        <w:rPr>
          <w:rFonts w:ascii="Times New Roman" w:hAnsi="Times New Roman" w:cs="Times New Roman"/>
          <w:sz w:val="28"/>
          <w:szCs w:val="28"/>
          <w:u w:val="single"/>
        </w:rPr>
        <w:t xml:space="preserve">увольнения педагогических работников по причине несоответствия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их </w:t>
      </w:r>
      <w:r w:rsidRPr="00E374E2">
        <w:rPr>
          <w:rFonts w:ascii="Times New Roman" w:hAnsi="Times New Roman" w:cs="Times New Roman"/>
          <w:sz w:val="28"/>
          <w:szCs w:val="28"/>
          <w:u w:val="single"/>
        </w:rPr>
        <w:t xml:space="preserve">изменённым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квалификационным </w:t>
      </w:r>
      <w:r w:rsidRPr="00E374E2">
        <w:rPr>
          <w:rFonts w:ascii="Times New Roman" w:hAnsi="Times New Roman" w:cs="Times New Roman"/>
          <w:sz w:val="28"/>
          <w:szCs w:val="28"/>
          <w:u w:val="single"/>
        </w:rPr>
        <w:t>требованиям</w:t>
      </w:r>
      <w:r w:rsidRPr="00E07815">
        <w:rPr>
          <w:rFonts w:ascii="Times New Roman" w:hAnsi="Times New Roman" w:cs="Times New Roman"/>
          <w:sz w:val="28"/>
          <w:szCs w:val="28"/>
        </w:rPr>
        <w:t>.</w:t>
      </w:r>
    </w:p>
    <w:p w:rsidR="00C75B93" w:rsidRDefault="00C75B93" w:rsidP="00C75B9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учётом позиции</w:t>
      </w:r>
      <w:r>
        <w:rPr>
          <w:rStyle w:val="af"/>
          <w:rFonts w:ascii="Times New Roman" w:hAnsi="Times New Roman" w:cs="Times New Roman"/>
          <w:sz w:val="28"/>
          <w:szCs w:val="28"/>
        </w:rPr>
        <w:footnoteReference w:id="16"/>
      </w:r>
      <w:r>
        <w:rPr>
          <w:rFonts w:ascii="Times New Roman" w:hAnsi="Times New Roman" w:cs="Times New Roman"/>
          <w:sz w:val="28"/>
          <w:szCs w:val="28"/>
        </w:rPr>
        <w:t xml:space="preserve"> и разъяснений</w:t>
      </w:r>
      <w:r>
        <w:rPr>
          <w:rStyle w:val="af"/>
          <w:rFonts w:ascii="Times New Roman" w:hAnsi="Times New Roman" w:cs="Times New Roman"/>
          <w:sz w:val="28"/>
          <w:szCs w:val="28"/>
        </w:rPr>
        <w:footnoteReference w:id="17"/>
      </w:r>
      <w:r>
        <w:rPr>
          <w:rFonts w:ascii="Times New Roman" w:hAnsi="Times New Roman" w:cs="Times New Roman"/>
          <w:sz w:val="28"/>
          <w:szCs w:val="28"/>
        </w:rPr>
        <w:t xml:space="preserve"> Профсоюза Конституционный Суд РФ постановил в 2018 г. п</w:t>
      </w:r>
      <w:r w:rsidRPr="00910D04">
        <w:rPr>
          <w:rFonts w:ascii="Times New Roman" w:hAnsi="Times New Roman" w:cs="Times New Roman"/>
          <w:sz w:val="28"/>
          <w:szCs w:val="28"/>
        </w:rPr>
        <w:t xml:space="preserve">ризнать часть 1 статьи 46 Федерального закона «Об </w:t>
      </w:r>
      <w:r w:rsidRPr="00910D04">
        <w:rPr>
          <w:rFonts w:ascii="Times New Roman" w:hAnsi="Times New Roman" w:cs="Times New Roman"/>
          <w:sz w:val="28"/>
          <w:szCs w:val="28"/>
        </w:rPr>
        <w:lastRenderedPageBreak/>
        <w:t>образовании в Российской Федерации» не соответствующей Конституции Р</w:t>
      </w:r>
      <w:r>
        <w:rPr>
          <w:rFonts w:ascii="Times New Roman" w:hAnsi="Times New Roman" w:cs="Times New Roman"/>
          <w:sz w:val="28"/>
          <w:szCs w:val="28"/>
        </w:rPr>
        <w:t xml:space="preserve">Ф </w:t>
      </w:r>
      <w:r w:rsidRPr="006012DE">
        <w:rPr>
          <w:rFonts w:ascii="Times New Roman" w:hAnsi="Times New Roman" w:cs="Times New Roman"/>
          <w:sz w:val="28"/>
          <w:szCs w:val="28"/>
        </w:rPr>
        <w:t xml:space="preserve">в той мере, в какой она используется в качестве обоснования прекращения трудового договора с </w:t>
      </w:r>
      <w:r w:rsidR="00F068A2" w:rsidRPr="006012DE">
        <w:rPr>
          <w:rFonts w:ascii="Times New Roman" w:hAnsi="Times New Roman" w:cs="Times New Roman"/>
          <w:sz w:val="28"/>
          <w:szCs w:val="28"/>
        </w:rPr>
        <w:t xml:space="preserve">принятыми на работу до </w:t>
      </w:r>
      <w:r w:rsidR="00F068A2">
        <w:rPr>
          <w:rFonts w:ascii="Times New Roman" w:hAnsi="Times New Roman" w:cs="Times New Roman"/>
          <w:sz w:val="28"/>
          <w:szCs w:val="28"/>
        </w:rPr>
        <w:t xml:space="preserve">его </w:t>
      </w:r>
      <w:r w:rsidR="00F068A2" w:rsidRPr="006012DE">
        <w:rPr>
          <w:rFonts w:ascii="Times New Roman" w:hAnsi="Times New Roman" w:cs="Times New Roman"/>
          <w:sz w:val="28"/>
          <w:szCs w:val="28"/>
        </w:rPr>
        <w:t xml:space="preserve">вступления в силу </w:t>
      </w:r>
      <w:r w:rsidRPr="006012DE">
        <w:rPr>
          <w:rFonts w:ascii="Times New Roman" w:hAnsi="Times New Roman" w:cs="Times New Roman"/>
          <w:sz w:val="28"/>
          <w:szCs w:val="28"/>
        </w:rPr>
        <w:t xml:space="preserve">воспитателями дошкольных образовательных организаций, </w:t>
      </w:r>
      <w:r w:rsidR="00F068A2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6012DE">
        <w:rPr>
          <w:rFonts w:ascii="Times New Roman" w:hAnsi="Times New Roman" w:cs="Times New Roman"/>
          <w:sz w:val="28"/>
          <w:szCs w:val="28"/>
        </w:rPr>
        <w:t>успешно осуществляю</w:t>
      </w:r>
      <w:r w:rsidR="00F068A2">
        <w:rPr>
          <w:rFonts w:ascii="Times New Roman" w:hAnsi="Times New Roman" w:cs="Times New Roman"/>
          <w:sz w:val="28"/>
          <w:szCs w:val="28"/>
        </w:rPr>
        <w:t>т</w:t>
      </w:r>
      <w:r w:rsidRPr="006012DE">
        <w:rPr>
          <w:rFonts w:ascii="Times New Roman" w:hAnsi="Times New Roman" w:cs="Times New Roman"/>
          <w:sz w:val="28"/>
          <w:szCs w:val="28"/>
        </w:rPr>
        <w:t xml:space="preserve"> профессиональную педагогическую деятельность и признан</w:t>
      </w:r>
      <w:r w:rsidR="00F068A2">
        <w:rPr>
          <w:rFonts w:ascii="Times New Roman" w:hAnsi="Times New Roman" w:cs="Times New Roman"/>
          <w:sz w:val="28"/>
          <w:szCs w:val="28"/>
        </w:rPr>
        <w:t>ы</w:t>
      </w:r>
      <w:r w:rsidRPr="006012DE">
        <w:rPr>
          <w:rFonts w:ascii="Times New Roman" w:hAnsi="Times New Roman" w:cs="Times New Roman"/>
          <w:sz w:val="28"/>
          <w:szCs w:val="28"/>
        </w:rPr>
        <w:t xml:space="preserve"> аттестационной комиссией соответствующими занимаемой должности</w:t>
      </w:r>
      <w:r>
        <w:rPr>
          <w:rStyle w:val="af"/>
          <w:rFonts w:ascii="Times New Roman" w:hAnsi="Times New Roman" w:cs="Times New Roman"/>
          <w:sz w:val="28"/>
          <w:szCs w:val="28"/>
        </w:rPr>
        <w:footnoteReference w:id="18"/>
      </w:r>
      <w:r w:rsidRPr="006012D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Таким образом, созданы необходимые условия для пересмотра правоприменительной практики, связанной с увольнением соответствующих категорий педагогических работников.</w:t>
      </w:r>
    </w:p>
    <w:p w:rsidR="00C75B93" w:rsidRDefault="00C75B93" w:rsidP="0037582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58A" w:rsidRPr="004865DC" w:rsidRDefault="00B0258A" w:rsidP="00B0258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8501F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865DC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Совершенствование методики проведения аттестации</w:t>
      </w:r>
      <w:r w:rsidRPr="004865DC">
        <w:rPr>
          <w:rFonts w:ascii="Times New Roman" w:hAnsi="Times New Roman" w:cs="Times New Roman"/>
          <w:b/>
          <w:sz w:val="28"/>
          <w:szCs w:val="28"/>
        </w:rPr>
        <w:t>.</w:t>
      </w:r>
    </w:p>
    <w:p w:rsidR="00B0258A" w:rsidRDefault="00B0258A" w:rsidP="00B0258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CC3">
        <w:rPr>
          <w:rFonts w:ascii="Times New Roman" w:hAnsi="Times New Roman" w:cs="Times New Roman"/>
          <w:sz w:val="28"/>
          <w:szCs w:val="28"/>
        </w:rPr>
        <w:t xml:space="preserve">Главное достижение – </w:t>
      </w:r>
      <w:r w:rsidR="00764918">
        <w:rPr>
          <w:rFonts w:ascii="Times New Roman" w:hAnsi="Times New Roman" w:cs="Times New Roman"/>
          <w:sz w:val="28"/>
          <w:szCs w:val="28"/>
          <w:u w:val="single"/>
        </w:rPr>
        <w:t xml:space="preserve">обеспечение </w:t>
      </w:r>
      <w:r w:rsidR="008C3A93">
        <w:rPr>
          <w:rFonts w:ascii="Times New Roman" w:hAnsi="Times New Roman" w:cs="Times New Roman"/>
          <w:sz w:val="28"/>
          <w:szCs w:val="28"/>
          <w:u w:val="single"/>
        </w:rPr>
        <w:t xml:space="preserve">привлечения учителей </w:t>
      </w:r>
      <w:r w:rsidR="001C5C53">
        <w:rPr>
          <w:rFonts w:ascii="Times New Roman" w:hAnsi="Times New Roman" w:cs="Times New Roman"/>
          <w:sz w:val="28"/>
          <w:szCs w:val="28"/>
          <w:u w:val="single"/>
        </w:rPr>
        <w:t>к экспертизе</w:t>
      </w:r>
      <w:r w:rsidR="008C3A9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23161">
        <w:rPr>
          <w:rFonts w:ascii="Times New Roman" w:hAnsi="Times New Roman" w:cs="Times New Roman"/>
          <w:sz w:val="28"/>
          <w:szCs w:val="28"/>
          <w:u w:val="single"/>
        </w:rPr>
        <w:t xml:space="preserve">(в рамках апробации) </w:t>
      </w:r>
      <w:r w:rsidR="008C3A93">
        <w:rPr>
          <w:rFonts w:ascii="Times New Roman" w:hAnsi="Times New Roman" w:cs="Times New Roman"/>
          <w:sz w:val="28"/>
          <w:szCs w:val="28"/>
          <w:u w:val="single"/>
        </w:rPr>
        <w:t xml:space="preserve">единой модели </w:t>
      </w:r>
      <w:r w:rsidR="008C3A93" w:rsidRPr="00EE40AC">
        <w:rPr>
          <w:rFonts w:ascii="Times New Roman" w:hAnsi="Times New Roman" w:cs="Times New Roman"/>
          <w:sz w:val="28"/>
          <w:szCs w:val="28"/>
          <w:u w:val="single"/>
        </w:rPr>
        <w:t>аттестации</w:t>
      </w:r>
      <w:r w:rsidR="00A850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850C7" w:rsidRPr="00EE40AC">
        <w:rPr>
          <w:rFonts w:ascii="Times New Roman" w:hAnsi="Times New Roman" w:cs="Times New Roman"/>
          <w:sz w:val="28"/>
          <w:szCs w:val="28"/>
          <w:u w:val="single"/>
        </w:rPr>
        <w:t>на добровольных началах</w:t>
      </w:r>
      <w:r w:rsidR="00EE40AC">
        <w:rPr>
          <w:rFonts w:ascii="Times New Roman" w:hAnsi="Times New Roman" w:cs="Times New Roman"/>
          <w:sz w:val="28"/>
          <w:szCs w:val="28"/>
        </w:rPr>
        <w:t>.</w:t>
      </w:r>
    </w:p>
    <w:p w:rsidR="00AF04F7" w:rsidRDefault="005261F9" w:rsidP="002B19D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договорённости </w:t>
      </w:r>
      <w:r w:rsidR="00D03B5A">
        <w:rPr>
          <w:rFonts w:ascii="Times New Roman" w:hAnsi="Times New Roman" w:cs="Times New Roman"/>
          <w:sz w:val="28"/>
          <w:szCs w:val="28"/>
        </w:rPr>
        <w:t xml:space="preserve">о </w:t>
      </w:r>
      <w:r w:rsidR="00727B6D" w:rsidRPr="00614EC6">
        <w:rPr>
          <w:rFonts w:ascii="Times New Roman" w:hAnsi="Times New Roman"/>
          <w:sz w:val="28"/>
          <w:szCs w:val="28"/>
        </w:rPr>
        <w:t>совместно</w:t>
      </w:r>
      <w:r w:rsidR="00727B6D">
        <w:rPr>
          <w:rFonts w:ascii="Times New Roman" w:hAnsi="Times New Roman"/>
          <w:sz w:val="28"/>
          <w:szCs w:val="28"/>
        </w:rPr>
        <w:t>м</w:t>
      </w:r>
      <w:r w:rsidR="00727B6D" w:rsidRPr="00614EC6">
        <w:rPr>
          <w:rFonts w:ascii="Times New Roman" w:hAnsi="Times New Roman"/>
          <w:sz w:val="28"/>
          <w:szCs w:val="28"/>
        </w:rPr>
        <w:t xml:space="preserve"> участ</w:t>
      </w:r>
      <w:r w:rsidR="00727B6D">
        <w:rPr>
          <w:rFonts w:ascii="Times New Roman" w:hAnsi="Times New Roman"/>
          <w:sz w:val="28"/>
          <w:szCs w:val="28"/>
        </w:rPr>
        <w:t xml:space="preserve">ии Минобрнауки России и Профсоюза </w:t>
      </w:r>
      <w:r w:rsidR="00727B6D" w:rsidRPr="00614EC6">
        <w:rPr>
          <w:rFonts w:ascii="Times New Roman" w:hAnsi="Times New Roman"/>
          <w:sz w:val="28"/>
          <w:szCs w:val="28"/>
        </w:rPr>
        <w:t>в совершенствовании порядка проведения аттестации педагогических работников и методики е</w:t>
      </w:r>
      <w:r w:rsidR="00727B6D">
        <w:rPr>
          <w:rFonts w:ascii="Times New Roman" w:hAnsi="Times New Roman"/>
          <w:sz w:val="28"/>
          <w:szCs w:val="28"/>
        </w:rPr>
        <w:t>ё</w:t>
      </w:r>
      <w:r w:rsidR="00727B6D" w:rsidRPr="00614EC6">
        <w:rPr>
          <w:rFonts w:ascii="Times New Roman" w:hAnsi="Times New Roman"/>
          <w:sz w:val="28"/>
          <w:szCs w:val="28"/>
        </w:rPr>
        <w:t xml:space="preserve"> проведения</w:t>
      </w:r>
      <w:r w:rsidR="00C56E30">
        <w:rPr>
          <w:rStyle w:val="af"/>
          <w:rFonts w:ascii="Times New Roman" w:hAnsi="Times New Roman"/>
          <w:sz w:val="28"/>
          <w:szCs w:val="28"/>
        </w:rPr>
        <w:footnoteReference w:id="19"/>
      </w:r>
      <w:r w:rsidR="007D137A">
        <w:rPr>
          <w:rFonts w:ascii="Times New Roman" w:hAnsi="Times New Roman"/>
          <w:sz w:val="28"/>
          <w:szCs w:val="28"/>
        </w:rPr>
        <w:t xml:space="preserve"> в 2018 г. </w:t>
      </w:r>
      <w:r w:rsidR="00AF04F7">
        <w:rPr>
          <w:rFonts w:ascii="Times New Roman" w:hAnsi="Times New Roman"/>
          <w:sz w:val="28"/>
          <w:szCs w:val="28"/>
        </w:rPr>
        <w:t xml:space="preserve">были </w:t>
      </w:r>
      <w:r w:rsidR="00A575ED">
        <w:rPr>
          <w:rFonts w:ascii="Times New Roman" w:hAnsi="Times New Roman"/>
          <w:sz w:val="28"/>
          <w:szCs w:val="28"/>
        </w:rPr>
        <w:t xml:space="preserve">впервые </w:t>
      </w:r>
      <w:r w:rsidR="00AF04F7">
        <w:rPr>
          <w:rFonts w:ascii="Times New Roman" w:hAnsi="Times New Roman"/>
          <w:sz w:val="28"/>
          <w:szCs w:val="28"/>
        </w:rPr>
        <w:t xml:space="preserve">определены координаторы проекта по апробации единой модели аттестации </w:t>
      </w:r>
      <w:r w:rsidR="005A69A8">
        <w:rPr>
          <w:rFonts w:ascii="Times New Roman" w:hAnsi="Times New Roman"/>
          <w:sz w:val="28"/>
          <w:szCs w:val="28"/>
        </w:rPr>
        <w:t>со стороны Профсоюза</w:t>
      </w:r>
      <w:r w:rsidR="00AF04F7">
        <w:rPr>
          <w:rFonts w:ascii="Times New Roman" w:hAnsi="Times New Roman"/>
          <w:sz w:val="28"/>
          <w:szCs w:val="28"/>
        </w:rPr>
        <w:t xml:space="preserve"> </w:t>
      </w:r>
      <w:r w:rsidR="00BE0B87">
        <w:rPr>
          <w:rFonts w:ascii="Times New Roman" w:hAnsi="Times New Roman"/>
          <w:sz w:val="28"/>
          <w:szCs w:val="28"/>
        </w:rPr>
        <w:t>и его региональных (межрегиональных) организаций</w:t>
      </w:r>
      <w:r w:rsidR="00A575ED">
        <w:rPr>
          <w:rStyle w:val="af"/>
          <w:rFonts w:ascii="Times New Roman" w:hAnsi="Times New Roman"/>
          <w:sz w:val="28"/>
          <w:szCs w:val="28"/>
        </w:rPr>
        <w:footnoteReference w:id="20"/>
      </w:r>
      <w:r w:rsidR="00A575ED">
        <w:rPr>
          <w:rFonts w:ascii="Times New Roman" w:hAnsi="Times New Roman"/>
          <w:sz w:val="28"/>
          <w:szCs w:val="28"/>
        </w:rPr>
        <w:t>.</w:t>
      </w:r>
      <w:r w:rsidR="00E4658E">
        <w:rPr>
          <w:rFonts w:ascii="Times New Roman" w:hAnsi="Times New Roman"/>
          <w:sz w:val="28"/>
          <w:szCs w:val="28"/>
        </w:rPr>
        <w:t xml:space="preserve"> Это позволило обеспечить участие учителей русского языка и математики в осуществлении экспертизы новой модели </w:t>
      </w:r>
      <w:r w:rsidR="00023161">
        <w:rPr>
          <w:rFonts w:ascii="Times New Roman" w:hAnsi="Times New Roman"/>
          <w:sz w:val="28"/>
          <w:szCs w:val="28"/>
        </w:rPr>
        <w:t xml:space="preserve">аттестации </w:t>
      </w:r>
      <w:r w:rsidR="00E4658E">
        <w:rPr>
          <w:rFonts w:ascii="Times New Roman" w:hAnsi="Times New Roman"/>
          <w:sz w:val="28"/>
          <w:szCs w:val="28"/>
        </w:rPr>
        <w:t xml:space="preserve">на основе принципов добровольности и конфиденциальности её результатов для </w:t>
      </w:r>
      <w:r w:rsidR="00E4658E">
        <w:rPr>
          <w:rFonts w:ascii="Times New Roman" w:hAnsi="Times New Roman"/>
          <w:sz w:val="28"/>
          <w:szCs w:val="28"/>
        </w:rPr>
        <w:lastRenderedPageBreak/>
        <w:t>работодателей</w:t>
      </w:r>
      <w:r w:rsidR="00B24C11">
        <w:rPr>
          <w:rFonts w:ascii="Times New Roman" w:hAnsi="Times New Roman"/>
          <w:sz w:val="28"/>
          <w:szCs w:val="28"/>
        </w:rPr>
        <w:t xml:space="preserve">, а </w:t>
      </w:r>
      <w:r w:rsidR="002B19D8">
        <w:rPr>
          <w:rFonts w:ascii="Times New Roman" w:hAnsi="Times New Roman"/>
          <w:sz w:val="28"/>
          <w:szCs w:val="28"/>
        </w:rPr>
        <w:t xml:space="preserve">также </w:t>
      </w:r>
      <w:r w:rsidR="00040087">
        <w:rPr>
          <w:rFonts w:ascii="Times New Roman" w:hAnsi="Times New Roman"/>
          <w:sz w:val="28"/>
          <w:szCs w:val="28"/>
        </w:rPr>
        <w:t xml:space="preserve">обобщить и </w:t>
      </w:r>
      <w:r w:rsidR="002B19D8">
        <w:rPr>
          <w:rFonts w:ascii="Times New Roman" w:hAnsi="Times New Roman"/>
          <w:sz w:val="28"/>
          <w:szCs w:val="28"/>
        </w:rPr>
        <w:t>представить в Мин</w:t>
      </w:r>
      <w:r w:rsidR="00040087">
        <w:rPr>
          <w:rFonts w:ascii="Times New Roman" w:hAnsi="Times New Roman"/>
          <w:sz w:val="28"/>
          <w:szCs w:val="28"/>
        </w:rPr>
        <w:t>просвещения</w:t>
      </w:r>
      <w:r w:rsidR="002B19D8">
        <w:rPr>
          <w:rFonts w:ascii="Times New Roman" w:hAnsi="Times New Roman"/>
          <w:sz w:val="28"/>
          <w:szCs w:val="28"/>
        </w:rPr>
        <w:t xml:space="preserve"> России </w:t>
      </w:r>
      <w:r w:rsidR="00D258FE">
        <w:rPr>
          <w:rFonts w:ascii="Times New Roman" w:hAnsi="Times New Roman"/>
          <w:sz w:val="28"/>
          <w:szCs w:val="28"/>
        </w:rPr>
        <w:t xml:space="preserve">их </w:t>
      </w:r>
      <w:r w:rsidR="00B24C11">
        <w:rPr>
          <w:rFonts w:ascii="Times New Roman" w:hAnsi="Times New Roman"/>
          <w:sz w:val="28"/>
          <w:szCs w:val="28"/>
        </w:rPr>
        <w:t>замечания и предложения</w:t>
      </w:r>
      <w:r w:rsidR="00040087">
        <w:rPr>
          <w:rStyle w:val="af"/>
          <w:rFonts w:ascii="Times New Roman" w:hAnsi="Times New Roman"/>
          <w:sz w:val="28"/>
          <w:szCs w:val="28"/>
        </w:rPr>
        <w:footnoteReference w:id="21"/>
      </w:r>
      <w:r w:rsidR="00B24C11">
        <w:rPr>
          <w:rFonts w:ascii="Times New Roman" w:hAnsi="Times New Roman"/>
          <w:sz w:val="28"/>
          <w:szCs w:val="28"/>
        </w:rPr>
        <w:t xml:space="preserve"> </w:t>
      </w:r>
      <w:r w:rsidR="002B19D8">
        <w:rPr>
          <w:rFonts w:ascii="Times New Roman" w:hAnsi="Times New Roman"/>
          <w:sz w:val="28"/>
          <w:szCs w:val="28"/>
        </w:rPr>
        <w:t>с целью</w:t>
      </w:r>
      <w:r w:rsidR="00D258FE">
        <w:rPr>
          <w:rFonts w:ascii="Times New Roman" w:hAnsi="Times New Roman"/>
          <w:sz w:val="28"/>
          <w:szCs w:val="28"/>
        </w:rPr>
        <w:t xml:space="preserve"> последующей доработки модели</w:t>
      </w:r>
      <w:r w:rsidR="002B19D8">
        <w:rPr>
          <w:rFonts w:ascii="Times New Roman" w:hAnsi="Times New Roman"/>
          <w:sz w:val="28"/>
          <w:szCs w:val="28"/>
        </w:rPr>
        <w:t>.</w:t>
      </w:r>
      <w:r w:rsidR="00A017DA">
        <w:rPr>
          <w:rFonts w:ascii="Times New Roman" w:hAnsi="Times New Roman"/>
          <w:sz w:val="28"/>
          <w:szCs w:val="28"/>
        </w:rPr>
        <w:t xml:space="preserve">  </w:t>
      </w:r>
    </w:p>
    <w:p w:rsidR="00007618" w:rsidRDefault="00007618" w:rsidP="002B19D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239F" w:rsidRPr="00CF7986" w:rsidRDefault="001C239F" w:rsidP="001C23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F5020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Экспертиза профессиональных стандартов и их проектов</w:t>
      </w:r>
      <w:r w:rsidRPr="00CF7986">
        <w:rPr>
          <w:rFonts w:ascii="Times New Roman" w:hAnsi="Times New Roman" w:cs="Times New Roman"/>
          <w:b/>
          <w:sz w:val="28"/>
          <w:szCs w:val="28"/>
        </w:rPr>
        <w:t>.</w:t>
      </w:r>
    </w:p>
    <w:p w:rsidR="001C239F" w:rsidRDefault="001C239F" w:rsidP="001C239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Главное достижение – </w:t>
      </w:r>
      <w:r>
        <w:rPr>
          <w:rFonts w:ascii="Times New Roman" w:hAnsi="Times New Roman" w:cs="Times New Roman"/>
          <w:sz w:val="28"/>
          <w:szCs w:val="28"/>
          <w:u w:val="single"/>
        </w:rPr>
        <w:t>недопущение закрепления в профессиональных стандартах положений, нарушающих права работников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239F" w:rsidRPr="004B2152" w:rsidRDefault="001C239F" w:rsidP="001C239F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</w:t>
      </w:r>
      <w:r w:rsidR="004A6B14">
        <w:rPr>
          <w:rFonts w:ascii="Times New Roman" w:hAnsi="Times New Roman" w:cs="Times New Roman"/>
          <w:sz w:val="28"/>
          <w:szCs w:val="28"/>
        </w:rPr>
        <w:t xml:space="preserve">предложениям </w:t>
      </w:r>
      <w:r>
        <w:rPr>
          <w:rFonts w:ascii="Times New Roman" w:hAnsi="Times New Roman" w:cs="Times New Roman"/>
          <w:sz w:val="28"/>
          <w:szCs w:val="28"/>
        </w:rPr>
        <w:t xml:space="preserve">Профсоюза о признании утратившими силу положений профессиональных стандартов, </w:t>
      </w:r>
      <w:r w:rsidRPr="00BE3DAA">
        <w:rPr>
          <w:rFonts w:ascii="Times New Roman" w:hAnsi="Times New Roman" w:cs="Times New Roman"/>
          <w:color w:val="000000"/>
          <w:sz w:val="28"/>
          <w:szCs w:val="28"/>
        </w:rPr>
        <w:t xml:space="preserve">противоречащих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изменениям в </w:t>
      </w:r>
      <w:r w:rsidRPr="00BE3DAA">
        <w:rPr>
          <w:rFonts w:ascii="Times New Roman" w:hAnsi="Times New Roman" w:cs="Times New Roman"/>
          <w:color w:val="000000"/>
          <w:sz w:val="28"/>
          <w:szCs w:val="28"/>
        </w:rPr>
        <w:t>трудовом законодательств</w:t>
      </w:r>
      <w:r>
        <w:rPr>
          <w:rFonts w:ascii="Times New Roman" w:hAnsi="Times New Roman" w:cs="Times New Roman"/>
          <w:color w:val="000000"/>
          <w:sz w:val="28"/>
          <w:szCs w:val="28"/>
        </w:rPr>
        <w:t>е РФ</w:t>
      </w:r>
      <w:r w:rsidRPr="00BE3DAA">
        <w:rPr>
          <w:rFonts w:ascii="Times New Roman" w:hAnsi="Times New Roman" w:cs="Times New Roman"/>
          <w:color w:val="000000"/>
          <w:sz w:val="28"/>
          <w:szCs w:val="28"/>
        </w:rPr>
        <w:t xml:space="preserve">,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корректировке их </w:t>
      </w:r>
      <w:r w:rsidR="004A6B14">
        <w:rPr>
          <w:rFonts w:ascii="Times New Roman" w:hAnsi="Times New Roman" w:cs="Times New Roman"/>
          <w:color w:val="000000"/>
          <w:sz w:val="28"/>
          <w:szCs w:val="28"/>
        </w:rPr>
        <w:t xml:space="preserve">совместно </w:t>
      </w:r>
      <w:r w:rsidR="00DA28EA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4A6B14">
        <w:rPr>
          <w:rFonts w:ascii="Times New Roman" w:hAnsi="Times New Roman" w:cs="Times New Roman"/>
          <w:color w:val="000000"/>
          <w:sz w:val="28"/>
          <w:szCs w:val="28"/>
        </w:rPr>
        <w:t>Профсоюз</w:t>
      </w:r>
      <w:r w:rsidR="00DA28EA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4A6B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E3DAA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4A6B14">
        <w:rPr>
          <w:rFonts w:ascii="Times New Roman" w:hAnsi="Times New Roman" w:cs="Times New Roman"/>
          <w:color w:val="000000"/>
          <w:sz w:val="28"/>
          <w:szCs w:val="28"/>
        </w:rPr>
        <w:t xml:space="preserve">части </w:t>
      </w:r>
      <w:r w:rsidRPr="00BE3DAA">
        <w:rPr>
          <w:rFonts w:ascii="Times New Roman" w:hAnsi="Times New Roman" w:cs="Times New Roman"/>
          <w:color w:val="000000"/>
          <w:sz w:val="28"/>
          <w:szCs w:val="28"/>
        </w:rPr>
        <w:t>требований к образованию и обучению</w:t>
      </w:r>
      <w:r>
        <w:rPr>
          <w:rStyle w:val="af"/>
          <w:rFonts w:ascii="Times New Roman" w:hAnsi="Times New Roman" w:cs="Times New Roman"/>
          <w:color w:val="000000"/>
          <w:sz w:val="28"/>
          <w:szCs w:val="28"/>
        </w:rPr>
        <w:footnoteReference w:id="22"/>
      </w:r>
      <w:r>
        <w:rPr>
          <w:rFonts w:ascii="Times New Roman" w:hAnsi="Times New Roman" w:cs="Times New Roman"/>
          <w:sz w:val="28"/>
          <w:szCs w:val="28"/>
        </w:rPr>
        <w:t xml:space="preserve"> в 2018 г. был утверждён новый профессиональный стандарт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Pr="004B21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Педагог дополнительного образования детей и взрослых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>
        <w:rPr>
          <w:rStyle w:val="af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footnoteReference w:id="23"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4B21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Этим документом признан утратившим силу одноимённый приказ</w:t>
      </w:r>
      <w:r>
        <w:rPr>
          <w:rStyle w:val="af"/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footnoteReference w:id="24"/>
      </w:r>
      <w:r w:rsidRPr="004B21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соответствии с </w:t>
      </w:r>
      <w:r w:rsidRPr="004B21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ым</w:t>
      </w:r>
      <w:r w:rsidRPr="004B21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стандарт должен был применяться работодателями при аттестации работников, заключении трудовых договоров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B21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4B21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а также установлены </w:t>
      </w:r>
      <w:r w:rsidRPr="004B215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приемлемые требования к квалификации педагогических работников взамен установленных ранее завышенных и необоснованных требований.</w:t>
      </w:r>
    </w:p>
    <w:p w:rsidR="001C239F" w:rsidRDefault="001C239F" w:rsidP="002B19D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5964" w:rsidRDefault="00F5020A" w:rsidP="00E548A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501F2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9A5964">
        <w:rPr>
          <w:rFonts w:ascii="Times New Roman" w:hAnsi="Times New Roman" w:cs="Times New Roman"/>
          <w:b/>
          <w:sz w:val="28"/>
          <w:szCs w:val="28"/>
        </w:rPr>
        <w:t>. Профилактика насилия в образовательной среде.</w:t>
      </w:r>
    </w:p>
    <w:p w:rsidR="00CB76A7" w:rsidRPr="00D91F35" w:rsidRDefault="00CB76A7" w:rsidP="00CB76A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F35">
        <w:rPr>
          <w:rFonts w:ascii="Times New Roman" w:hAnsi="Times New Roman" w:cs="Times New Roman"/>
          <w:sz w:val="28"/>
          <w:szCs w:val="28"/>
        </w:rPr>
        <w:t>Главное достижение –</w:t>
      </w:r>
      <w:r w:rsidR="00C3214B" w:rsidRPr="004E2932">
        <w:rPr>
          <w:rFonts w:ascii="Times New Roman" w:hAnsi="Times New Roman" w:cs="Times New Roman"/>
          <w:sz w:val="28"/>
          <w:szCs w:val="28"/>
        </w:rPr>
        <w:t xml:space="preserve"> </w:t>
      </w:r>
      <w:r w:rsidR="00D81E99">
        <w:rPr>
          <w:rFonts w:ascii="Times New Roman" w:hAnsi="Times New Roman" w:cs="Times New Roman"/>
          <w:sz w:val="28"/>
          <w:szCs w:val="28"/>
          <w:u w:val="single"/>
        </w:rPr>
        <w:t>создание предпосылок</w:t>
      </w:r>
      <w:r w:rsidR="001F6999">
        <w:rPr>
          <w:rFonts w:ascii="Times New Roman" w:hAnsi="Times New Roman" w:cs="Times New Roman"/>
          <w:sz w:val="28"/>
          <w:szCs w:val="28"/>
          <w:u w:val="single"/>
        </w:rPr>
        <w:t xml:space="preserve"> для профилактики насилия в отношении педагогических работников</w:t>
      </w:r>
      <w:r w:rsidRPr="00D91F35">
        <w:rPr>
          <w:rFonts w:ascii="Times New Roman" w:hAnsi="Times New Roman" w:cs="Times New Roman"/>
          <w:sz w:val="28"/>
          <w:szCs w:val="28"/>
        </w:rPr>
        <w:t>.</w:t>
      </w:r>
    </w:p>
    <w:p w:rsidR="00253E79" w:rsidRDefault="001A51F1" w:rsidP="00253E7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итогам</w:t>
      </w:r>
      <w:r w:rsidR="00670F6F">
        <w:rPr>
          <w:rFonts w:ascii="Times New Roman" w:hAnsi="Times New Roman" w:cs="Times New Roman"/>
          <w:bCs/>
          <w:sz w:val="28"/>
          <w:szCs w:val="28"/>
        </w:rPr>
        <w:t xml:space="preserve"> конференции </w:t>
      </w:r>
      <w:r w:rsidR="004E2932">
        <w:rPr>
          <w:rFonts w:ascii="Times New Roman" w:hAnsi="Times New Roman" w:cs="Times New Roman"/>
          <w:bCs/>
          <w:sz w:val="28"/>
          <w:szCs w:val="28"/>
        </w:rPr>
        <w:t>«Насилие в образовательной среде. Причины, тенденции обострения, поиск решений»</w:t>
      </w:r>
      <w:r w:rsidR="00E50879">
        <w:rPr>
          <w:rFonts w:ascii="Times New Roman" w:hAnsi="Times New Roman" w:cs="Times New Roman"/>
          <w:bCs/>
          <w:sz w:val="28"/>
          <w:szCs w:val="28"/>
        </w:rPr>
        <w:t xml:space="preserve">, проведённой </w:t>
      </w:r>
      <w:r w:rsidR="000B683C">
        <w:rPr>
          <w:rFonts w:ascii="Times New Roman" w:hAnsi="Times New Roman" w:cs="Times New Roman"/>
          <w:bCs/>
          <w:sz w:val="28"/>
          <w:szCs w:val="28"/>
        </w:rPr>
        <w:t xml:space="preserve">(в целях профилактики возникновения и распространения насилия в отношении педагогических </w:t>
      </w:r>
      <w:r w:rsidR="000B683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работников) </w:t>
      </w:r>
      <w:r w:rsidR="00E50879">
        <w:rPr>
          <w:rFonts w:ascii="Times New Roman" w:hAnsi="Times New Roman" w:cs="Times New Roman"/>
          <w:bCs/>
          <w:sz w:val="28"/>
          <w:szCs w:val="28"/>
        </w:rPr>
        <w:t xml:space="preserve">в 2018 г. по инициативе Профсоюза совместно с Минобрнауки России и </w:t>
      </w:r>
      <w:r w:rsidR="008548C8">
        <w:rPr>
          <w:rFonts w:ascii="Times New Roman" w:hAnsi="Times New Roman" w:cs="Times New Roman"/>
          <w:bCs/>
          <w:sz w:val="28"/>
          <w:szCs w:val="28"/>
        </w:rPr>
        <w:t>ФГБУ «</w:t>
      </w:r>
      <w:r w:rsidR="00E50879">
        <w:rPr>
          <w:rFonts w:ascii="Times New Roman" w:hAnsi="Times New Roman" w:cs="Times New Roman"/>
          <w:bCs/>
          <w:sz w:val="28"/>
          <w:szCs w:val="28"/>
        </w:rPr>
        <w:t>Российск</w:t>
      </w:r>
      <w:r w:rsidR="008548C8">
        <w:rPr>
          <w:rFonts w:ascii="Times New Roman" w:hAnsi="Times New Roman" w:cs="Times New Roman"/>
          <w:bCs/>
          <w:sz w:val="28"/>
          <w:szCs w:val="28"/>
        </w:rPr>
        <w:t>ая</w:t>
      </w:r>
      <w:r w:rsidR="00E50879">
        <w:rPr>
          <w:rFonts w:ascii="Times New Roman" w:hAnsi="Times New Roman" w:cs="Times New Roman"/>
          <w:bCs/>
          <w:sz w:val="28"/>
          <w:szCs w:val="28"/>
        </w:rPr>
        <w:t xml:space="preserve"> академи</w:t>
      </w:r>
      <w:r w:rsidR="008548C8">
        <w:rPr>
          <w:rFonts w:ascii="Times New Roman" w:hAnsi="Times New Roman" w:cs="Times New Roman"/>
          <w:bCs/>
          <w:sz w:val="28"/>
          <w:szCs w:val="28"/>
        </w:rPr>
        <w:t>я</w:t>
      </w:r>
      <w:r w:rsidR="00E50879">
        <w:rPr>
          <w:rFonts w:ascii="Times New Roman" w:hAnsi="Times New Roman" w:cs="Times New Roman"/>
          <w:bCs/>
          <w:sz w:val="28"/>
          <w:szCs w:val="28"/>
        </w:rPr>
        <w:t xml:space="preserve"> образования</w:t>
      </w:r>
      <w:r w:rsidR="008548C8">
        <w:rPr>
          <w:rFonts w:ascii="Times New Roman" w:hAnsi="Times New Roman" w:cs="Times New Roman"/>
          <w:bCs/>
          <w:sz w:val="28"/>
          <w:szCs w:val="28"/>
        </w:rPr>
        <w:t>»</w:t>
      </w:r>
      <w:r w:rsidR="00FA422D">
        <w:rPr>
          <w:rFonts w:ascii="Times New Roman" w:hAnsi="Times New Roman" w:cs="Times New Roman"/>
          <w:bCs/>
          <w:sz w:val="28"/>
          <w:szCs w:val="28"/>
        </w:rPr>
        <w:t>,</w:t>
      </w:r>
      <w:r w:rsidR="00C6449B">
        <w:rPr>
          <w:rFonts w:ascii="Times New Roman" w:hAnsi="Times New Roman" w:cs="Times New Roman"/>
          <w:bCs/>
          <w:sz w:val="28"/>
          <w:szCs w:val="28"/>
        </w:rPr>
        <w:t xml:space="preserve"> были </w:t>
      </w:r>
      <w:r w:rsidR="00041127">
        <w:rPr>
          <w:rFonts w:ascii="Times New Roman" w:hAnsi="Times New Roman" w:cs="Times New Roman"/>
          <w:bCs/>
          <w:sz w:val="28"/>
          <w:szCs w:val="28"/>
        </w:rPr>
        <w:t xml:space="preserve">подготовлены и </w:t>
      </w:r>
      <w:r w:rsidR="004C0797">
        <w:rPr>
          <w:rFonts w:ascii="Times New Roman" w:hAnsi="Times New Roman" w:cs="Times New Roman"/>
          <w:bCs/>
          <w:sz w:val="28"/>
          <w:szCs w:val="28"/>
        </w:rPr>
        <w:t xml:space="preserve">обнародованы </w:t>
      </w:r>
      <w:r w:rsidR="00C6449B">
        <w:rPr>
          <w:rFonts w:ascii="Times New Roman" w:hAnsi="Times New Roman" w:cs="Times New Roman"/>
          <w:bCs/>
          <w:sz w:val="28"/>
          <w:szCs w:val="28"/>
        </w:rPr>
        <w:t>обращение её участников</w:t>
      </w:r>
      <w:r w:rsidR="00365548">
        <w:rPr>
          <w:rStyle w:val="af"/>
          <w:rFonts w:ascii="Times New Roman" w:hAnsi="Times New Roman" w:cs="Times New Roman"/>
          <w:bCs/>
          <w:sz w:val="28"/>
          <w:szCs w:val="28"/>
        </w:rPr>
        <w:footnoteReference w:id="25"/>
      </w:r>
      <w:r w:rsidR="00C6449B">
        <w:rPr>
          <w:rFonts w:ascii="Times New Roman" w:hAnsi="Times New Roman" w:cs="Times New Roman"/>
          <w:bCs/>
          <w:sz w:val="28"/>
          <w:szCs w:val="28"/>
        </w:rPr>
        <w:t xml:space="preserve"> с </w:t>
      </w:r>
      <w:r w:rsidR="00041127">
        <w:rPr>
          <w:rFonts w:ascii="Times New Roman" w:hAnsi="Times New Roman" w:cs="Times New Roman"/>
          <w:bCs/>
          <w:sz w:val="28"/>
          <w:szCs w:val="28"/>
        </w:rPr>
        <w:t xml:space="preserve">практическими </w:t>
      </w:r>
      <w:r w:rsidR="00C6449B">
        <w:rPr>
          <w:rFonts w:ascii="Times New Roman" w:hAnsi="Times New Roman" w:cs="Times New Roman"/>
          <w:bCs/>
          <w:sz w:val="28"/>
          <w:szCs w:val="28"/>
        </w:rPr>
        <w:t>предложе</w:t>
      </w:r>
      <w:r w:rsidR="00B579ED">
        <w:rPr>
          <w:rFonts w:ascii="Times New Roman" w:hAnsi="Times New Roman" w:cs="Times New Roman"/>
          <w:bCs/>
          <w:sz w:val="28"/>
          <w:szCs w:val="28"/>
        </w:rPr>
        <w:t>ниями</w:t>
      </w:r>
      <w:r w:rsidR="00C6449B">
        <w:rPr>
          <w:rFonts w:ascii="Times New Roman" w:hAnsi="Times New Roman" w:cs="Times New Roman"/>
          <w:bCs/>
          <w:sz w:val="28"/>
          <w:szCs w:val="28"/>
        </w:rPr>
        <w:t xml:space="preserve"> в адрес Государственной Думы Федерального Собрания РФ, </w:t>
      </w:r>
      <w:r w:rsidR="00425351">
        <w:rPr>
          <w:rFonts w:ascii="Times New Roman" w:hAnsi="Times New Roman" w:cs="Times New Roman"/>
          <w:bCs/>
          <w:sz w:val="28"/>
          <w:szCs w:val="28"/>
        </w:rPr>
        <w:t>Минобрнауки России, Минкультуры России, Роскомнадзора и др.</w:t>
      </w:r>
      <w:r w:rsidR="00253E79">
        <w:rPr>
          <w:rFonts w:ascii="Times New Roman" w:hAnsi="Times New Roman" w:cs="Times New Roman"/>
          <w:bCs/>
          <w:sz w:val="28"/>
          <w:szCs w:val="28"/>
        </w:rPr>
        <w:t xml:space="preserve">, а также </w:t>
      </w:r>
      <w:r w:rsidR="00253E79" w:rsidRPr="00253E79">
        <w:rPr>
          <w:rFonts w:ascii="Times New Roman" w:hAnsi="Times New Roman" w:cs="Times New Roman"/>
          <w:bCs/>
          <w:sz w:val="28"/>
          <w:szCs w:val="28"/>
        </w:rPr>
        <w:t>р</w:t>
      </w:r>
      <w:r w:rsidR="00253E79" w:rsidRPr="00253E79">
        <w:rPr>
          <w:rFonts w:ascii="Times New Roman" w:hAnsi="Times New Roman" w:cs="Times New Roman"/>
          <w:sz w:val="28"/>
          <w:szCs w:val="28"/>
        </w:rPr>
        <w:t>екомендации по повышению эффективности представительства законных социально-трудовых прав и профессиональных интересов педагогических работников в комиссиях организаций, осуществляющих образовательную деятельность, по урегулированию споров между участниками образовательных отношений</w:t>
      </w:r>
      <w:r w:rsidR="00365548">
        <w:rPr>
          <w:rStyle w:val="af"/>
          <w:rFonts w:ascii="Times New Roman" w:hAnsi="Times New Roman" w:cs="Times New Roman"/>
          <w:sz w:val="28"/>
          <w:szCs w:val="28"/>
        </w:rPr>
        <w:footnoteReference w:id="26"/>
      </w:r>
      <w:r w:rsidR="007B7514">
        <w:rPr>
          <w:rFonts w:ascii="Times New Roman" w:hAnsi="Times New Roman" w:cs="Times New Roman"/>
          <w:sz w:val="28"/>
          <w:szCs w:val="28"/>
        </w:rPr>
        <w:t>.</w:t>
      </w:r>
    </w:p>
    <w:p w:rsidR="00272401" w:rsidRDefault="00272401" w:rsidP="00253E7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B109D" w:rsidRPr="00CF7986" w:rsidRDefault="008501F2" w:rsidP="00CB10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3D338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50BE">
        <w:rPr>
          <w:rFonts w:ascii="Times New Roman" w:hAnsi="Times New Roman" w:cs="Times New Roman"/>
          <w:b/>
          <w:sz w:val="28"/>
          <w:szCs w:val="28"/>
        </w:rPr>
        <w:t>Моральное стимулирование</w:t>
      </w:r>
      <w:r w:rsidR="00CB109D" w:rsidRPr="00CF7986">
        <w:rPr>
          <w:rFonts w:ascii="Times New Roman" w:hAnsi="Times New Roman" w:cs="Times New Roman"/>
          <w:b/>
          <w:sz w:val="28"/>
          <w:szCs w:val="28"/>
        </w:rPr>
        <w:t>.</w:t>
      </w:r>
    </w:p>
    <w:p w:rsidR="00743371" w:rsidRDefault="00CB109D" w:rsidP="00CB109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Главное достижение – </w:t>
      </w:r>
      <w:r w:rsidR="00743371" w:rsidRPr="00521EE7">
        <w:rPr>
          <w:rFonts w:ascii="Times New Roman" w:hAnsi="Times New Roman" w:cs="Times New Roman"/>
          <w:sz w:val="28"/>
          <w:szCs w:val="28"/>
          <w:u w:val="single"/>
        </w:rPr>
        <w:t xml:space="preserve">повышение статуса </w:t>
      </w:r>
      <w:r w:rsidR="003C1A3B">
        <w:rPr>
          <w:rFonts w:ascii="Times New Roman" w:hAnsi="Times New Roman" w:cs="Times New Roman"/>
          <w:sz w:val="28"/>
          <w:szCs w:val="28"/>
          <w:u w:val="single"/>
        </w:rPr>
        <w:t xml:space="preserve">профсоюзных </w:t>
      </w:r>
      <w:r w:rsidR="00743371" w:rsidRPr="00521EE7">
        <w:rPr>
          <w:rFonts w:ascii="Times New Roman" w:hAnsi="Times New Roman" w:cs="Times New Roman"/>
          <w:sz w:val="28"/>
          <w:szCs w:val="28"/>
          <w:u w:val="single"/>
        </w:rPr>
        <w:t>наград</w:t>
      </w:r>
      <w:r w:rsidR="00521EE7" w:rsidRPr="00521EE7">
        <w:rPr>
          <w:rFonts w:ascii="Times New Roman" w:hAnsi="Times New Roman" w:cs="Times New Roman"/>
          <w:sz w:val="28"/>
          <w:szCs w:val="28"/>
          <w:u w:val="single"/>
        </w:rPr>
        <w:t>, демократизация условий и практики награждения ими работников</w:t>
      </w:r>
      <w:r w:rsidR="00521EE7">
        <w:rPr>
          <w:rFonts w:ascii="Times New Roman" w:hAnsi="Times New Roman" w:cs="Times New Roman"/>
          <w:sz w:val="28"/>
          <w:szCs w:val="28"/>
        </w:rPr>
        <w:t>.</w:t>
      </w:r>
    </w:p>
    <w:p w:rsidR="004D1FD8" w:rsidRDefault="00C05B34" w:rsidP="00EC499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упорядочения </w:t>
      </w:r>
      <w:r w:rsidR="00B66CE1">
        <w:rPr>
          <w:rFonts w:ascii="Times New Roman" w:hAnsi="Times New Roman" w:cs="Times New Roman"/>
          <w:sz w:val="28"/>
          <w:szCs w:val="28"/>
        </w:rPr>
        <w:t xml:space="preserve">в 2018 г. </w:t>
      </w:r>
      <w:r>
        <w:rPr>
          <w:rFonts w:ascii="Times New Roman" w:hAnsi="Times New Roman" w:cs="Times New Roman"/>
          <w:sz w:val="28"/>
          <w:szCs w:val="28"/>
        </w:rPr>
        <w:t xml:space="preserve">системы отраслевых наград </w:t>
      </w:r>
      <w:r w:rsidR="00E84F51">
        <w:rPr>
          <w:rFonts w:ascii="Times New Roman" w:hAnsi="Times New Roman" w:cs="Times New Roman"/>
          <w:sz w:val="28"/>
          <w:szCs w:val="28"/>
        </w:rPr>
        <w:t xml:space="preserve">учителей </w:t>
      </w:r>
      <w:r w:rsidR="00B66CE1">
        <w:rPr>
          <w:rFonts w:ascii="Times New Roman" w:hAnsi="Times New Roman" w:cs="Times New Roman"/>
          <w:sz w:val="28"/>
          <w:szCs w:val="28"/>
        </w:rPr>
        <w:t xml:space="preserve">Минобрнауки России </w:t>
      </w:r>
      <w:r w:rsidR="00EA42DD">
        <w:rPr>
          <w:rFonts w:ascii="Times New Roman" w:hAnsi="Times New Roman" w:cs="Times New Roman"/>
          <w:sz w:val="28"/>
          <w:szCs w:val="28"/>
        </w:rPr>
        <w:t>поддержало предложение</w:t>
      </w:r>
      <w:r w:rsidR="00825351">
        <w:rPr>
          <w:rStyle w:val="af"/>
          <w:rFonts w:ascii="Times New Roman" w:hAnsi="Times New Roman" w:cs="Times New Roman"/>
          <w:sz w:val="28"/>
          <w:szCs w:val="28"/>
        </w:rPr>
        <w:footnoteReference w:id="27"/>
      </w:r>
      <w:r w:rsidR="00EA42DD">
        <w:rPr>
          <w:rFonts w:ascii="Times New Roman" w:hAnsi="Times New Roman" w:cs="Times New Roman"/>
          <w:sz w:val="28"/>
          <w:szCs w:val="28"/>
        </w:rPr>
        <w:t xml:space="preserve"> о включении в их перечень </w:t>
      </w:r>
      <w:r w:rsidR="00EA42DD">
        <w:rPr>
          <w:rFonts w:ascii="Times New Roman" w:hAnsi="Times New Roman" w:cs="Times New Roman"/>
          <w:sz w:val="28"/>
          <w:szCs w:val="28"/>
        </w:rPr>
        <w:lastRenderedPageBreak/>
        <w:t>наград Профсоюза.</w:t>
      </w:r>
      <w:r w:rsidR="003A3FB8">
        <w:rPr>
          <w:rFonts w:ascii="Times New Roman" w:hAnsi="Times New Roman" w:cs="Times New Roman"/>
          <w:sz w:val="28"/>
          <w:szCs w:val="28"/>
        </w:rPr>
        <w:t xml:space="preserve"> Так, были подготовлены совместные разъяснения сторон</w:t>
      </w:r>
      <w:r w:rsidR="00497BE4">
        <w:rPr>
          <w:rStyle w:val="af"/>
          <w:rFonts w:ascii="Times New Roman" w:hAnsi="Times New Roman" w:cs="Times New Roman"/>
          <w:sz w:val="28"/>
          <w:szCs w:val="28"/>
        </w:rPr>
        <w:footnoteReference w:id="28"/>
      </w:r>
      <w:r w:rsidR="002E1FC6">
        <w:rPr>
          <w:rFonts w:ascii="Times New Roman" w:hAnsi="Times New Roman" w:cs="Times New Roman"/>
          <w:sz w:val="28"/>
          <w:szCs w:val="28"/>
        </w:rPr>
        <w:t xml:space="preserve"> </w:t>
      </w:r>
      <w:r w:rsidR="00CF6337">
        <w:rPr>
          <w:rFonts w:ascii="Times New Roman" w:hAnsi="Times New Roman" w:cs="Times New Roman"/>
          <w:sz w:val="28"/>
          <w:szCs w:val="28"/>
        </w:rPr>
        <w:t xml:space="preserve">со </w:t>
      </w:r>
      <w:r w:rsidR="002E1FC6">
        <w:rPr>
          <w:rFonts w:ascii="Times New Roman" w:hAnsi="Times New Roman" w:cs="Times New Roman"/>
          <w:sz w:val="28"/>
          <w:szCs w:val="28"/>
        </w:rPr>
        <w:t>сводн</w:t>
      </w:r>
      <w:r w:rsidR="00CF6337">
        <w:rPr>
          <w:rFonts w:ascii="Times New Roman" w:hAnsi="Times New Roman" w:cs="Times New Roman"/>
          <w:sz w:val="28"/>
          <w:szCs w:val="28"/>
        </w:rPr>
        <w:t>ой</w:t>
      </w:r>
      <w:r w:rsidR="002E1FC6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CF6337">
        <w:rPr>
          <w:rFonts w:ascii="Times New Roman" w:hAnsi="Times New Roman" w:cs="Times New Roman"/>
          <w:sz w:val="28"/>
          <w:szCs w:val="28"/>
        </w:rPr>
        <w:t>ей</w:t>
      </w:r>
      <w:r w:rsidR="002E1FC6">
        <w:rPr>
          <w:rFonts w:ascii="Times New Roman" w:hAnsi="Times New Roman" w:cs="Times New Roman"/>
          <w:sz w:val="28"/>
          <w:szCs w:val="28"/>
        </w:rPr>
        <w:t xml:space="preserve"> о современных отраслевых наградах для учителей на федеральном уровне, в том числе наградах Профсоюза</w:t>
      </w:r>
      <w:r w:rsidR="003C1D76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98341F">
        <w:rPr>
          <w:rFonts w:ascii="Times New Roman" w:hAnsi="Times New Roman" w:cs="Times New Roman"/>
          <w:sz w:val="28"/>
          <w:szCs w:val="28"/>
        </w:rPr>
        <w:t xml:space="preserve">с </w:t>
      </w:r>
      <w:r w:rsidR="003C1D76">
        <w:rPr>
          <w:rFonts w:ascii="Times New Roman" w:hAnsi="Times New Roman" w:cs="Times New Roman"/>
          <w:sz w:val="28"/>
          <w:szCs w:val="28"/>
        </w:rPr>
        <w:t>указание</w:t>
      </w:r>
      <w:r w:rsidR="00CF6337">
        <w:rPr>
          <w:rFonts w:ascii="Times New Roman" w:hAnsi="Times New Roman" w:cs="Times New Roman"/>
          <w:sz w:val="28"/>
          <w:szCs w:val="28"/>
        </w:rPr>
        <w:t>м</w:t>
      </w:r>
      <w:r w:rsidR="003C1D76">
        <w:rPr>
          <w:rFonts w:ascii="Times New Roman" w:hAnsi="Times New Roman" w:cs="Times New Roman"/>
          <w:sz w:val="28"/>
          <w:szCs w:val="28"/>
        </w:rPr>
        <w:t xml:space="preserve"> на возможность внесения сведений о награждении ими в трудовые книжки учителей.</w:t>
      </w:r>
      <w:r w:rsidR="0070224D">
        <w:rPr>
          <w:rFonts w:ascii="Times New Roman" w:hAnsi="Times New Roman" w:cs="Times New Roman"/>
          <w:sz w:val="28"/>
          <w:szCs w:val="28"/>
        </w:rPr>
        <w:t xml:space="preserve"> </w:t>
      </w:r>
      <w:r w:rsidR="001B1342">
        <w:rPr>
          <w:rFonts w:ascii="Times New Roman" w:hAnsi="Times New Roman" w:cs="Times New Roman"/>
          <w:sz w:val="28"/>
          <w:szCs w:val="28"/>
        </w:rPr>
        <w:t>Одновременно</w:t>
      </w:r>
      <w:r w:rsidR="00043591" w:rsidRPr="00EC5872">
        <w:rPr>
          <w:rFonts w:ascii="Times New Roman" w:hAnsi="Times New Roman" w:cs="Times New Roman"/>
          <w:sz w:val="28"/>
          <w:szCs w:val="28"/>
        </w:rPr>
        <w:t xml:space="preserve"> </w:t>
      </w:r>
      <w:r w:rsidR="00AB40CF">
        <w:rPr>
          <w:rFonts w:ascii="Times New Roman" w:hAnsi="Times New Roman" w:cs="Times New Roman"/>
          <w:sz w:val="28"/>
          <w:szCs w:val="28"/>
        </w:rPr>
        <w:t xml:space="preserve">расширилась </w:t>
      </w:r>
      <w:r w:rsidR="00EC5872">
        <w:rPr>
          <w:rFonts w:ascii="Times New Roman" w:hAnsi="Times New Roman" w:cs="Times New Roman"/>
          <w:sz w:val="28"/>
          <w:szCs w:val="28"/>
        </w:rPr>
        <w:t xml:space="preserve">практика поощрения наградами </w:t>
      </w:r>
      <w:r w:rsidR="0070224D">
        <w:rPr>
          <w:rFonts w:ascii="Times New Roman" w:hAnsi="Times New Roman" w:cs="Times New Roman"/>
          <w:sz w:val="28"/>
          <w:szCs w:val="28"/>
        </w:rPr>
        <w:t xml:space="preserve">Профсоюза </w:t>
      </w:r>
      <w:r w:rsidR="00EC5872">
        <w:rPr>
          <w:rFonts w:ascii="Times New Roman" w:hAnsi="Times New Roman" w:cs="Times New Roman"/>
          <w:sz w:val="28"/>
          <w:szCs w:val="28"/>
        </w:rPr>
        <w:t>педагогических работников</w:t>
      </w:r>
      <w:r w:rsidR="003532DE">
        <w:rPr>
          <w:rFonts w:ascii="Times New Roman" w:hAnsi="Times New Roman" w:cs="Times New Roman"/>
          <w:sz w:val="28"/>
          <w:szCs w:val="28"/>
        </w:rPr>
        <w:t xml:space="preserve"> не из числа профактива</w:t>
      </w:r>
      <w:r w:rsidR="00EC5872">
        <w:rPr>
          <w:rFonts w:ascii="Times New Roman" w:hAnsi="Times New Roman" w:cs="Times New Roman"/>
          <w:sz w:val="28"/>
          <w:szCs w:val="28"/>
        </w:rPr>
        <w:t xml:space="preserve">, в том числе за достижения в </w:t>
      </w:r>
      <w:r w:rsidR="00D503C3">
        <w:rPr>
          <w:rFonts w:ascii="Times New Roman" w:hAnsi="Times New Roman" w:cs="Times New Roman"/>
          <w:sz w:val="28"/>
          <w:szCs w:val="28"/>
        </w:rPr>
        <w:t xml:space="preserve">их </w:t>
      </w:r>
      <w:r w:rsidR="00EC5872">
        <w:rPr>
          <w:rFonts w:ascii="Times New Roman" w:hAnsi="Times New Roman" w:cs="Times New Roman"/>
          <w:sz w:val="28"/>
          <w:szCs w:val="28"/>
        </w:rPr>
        <w:t>непосредственной профессиональной деятельности</w:t>
      </w:r>
      <w:r w:rsidR="00A533EE">
        <w:rPr>
          <w:rStyle w:val="af"/>
          <w:rFonts w:ascii="Times New Roman" w:hAnsi="Times New Roman" w:cs="Times New Roman"/>
          <w:sz w:val="28"/>
          <w:szCs w:val="28"/>
        </w:rPr>
        <w:footnoteReference w:id="29"/>
      </w:r>
      <w:r w:rsidR="00EC587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96EA0" w:rsidRDefault="00396EA0" w:rsidP="00EC499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6EA0" w:rsidRPr="00CF7986" w:rsidRDefault="008501F2" w:rsidP="00396EA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XI</w:t>
      </w:r>
      <w:r w:rsidR="00396EA0">
        <w:rPr>
          <w:rFonts w:ascii="Times New Roman" w:hAnsi="Times New Roman" w:cs="Times New Roman"/>
          <w:b/>
          <w:sz w:val="28"/>
          <w:szCs w:val="28"/>
        </w:rPr>
        <w:t>. Повышение престижа профессии</w:t>
      </w:r>
      <w:r w:rsidR="00396EA0" w:rsidRPr="00CF7986">
        <w:rPr>
          <w:rFonts w:ascii="Times New Roman" w:hAnsi="Times New Roman" w:cs="Times New Roman"/>
          <w:b/>
          <w:sz w:val="28"/>
          <w:szCs w:val="28"/>
        </w:rPr>
        <w:t>.</w:t>
      </w:r>
    </w:p>
    <w:p w:rsidR="00396EA0" w:rsidRDefault="00396EA0" w:rsidP="00396EA0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 достижение –</w:t>
      </w:r>
      <w:r w:rsidR="007201A2">
        <w:rPr>
          <w:rFonts w:ascii="Times New Roman" w:hAnsi="Times New Roman" w:cs="Times New Roman"/>
          <w:sz w:val="28"/>
          <w:szCs w:val="28"/>
        </w:rPr>
        <w:t xml:space="preserve"> </w:t>
      </w:r>
      <w:r w:rsidR="007201A2" w:rsidRPr="007201A2">
        <w:rPr>
          <w:rFonts w:ascii="Times New Roman" w:hAnsi="Times New Roman" w:cs="Times New Roman"/>
          <w:sz w:val="28"/>
          <w:szCs w:val="28"/>
          <w:u w:val="single"/>
        </w:rPr>
        <w:t>содействие повышению общественного статуса и значимости профессии учителя начальных классов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33BA" w:rsidRDefault="00396EA0" w:rsidP="006C7C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144F0">
        <w:rPr>
          <w:rFonts w:ascii="Times New Roman" w:hAnsi="Times New Roman" w:cs="Times New Roman"/>
          <w:sz w:val="28"/>
          <w:szCs w:val="28"/>
        </w:rPr>
        <w:t xml:space="preserve"> 2018 г. </w:t>
      </w:r>
      <w:r w:rsidR="005F633B">
        <w:rPr>
          <w:rFonts w:ascii="Times New Roman" w:hAnsi="Times New Roman" w:cs="Times New Roman"/>
          <w:sz w:val="28"/>
          <w:szCs w:val="28"/>
        </w:rPr>
        <w:t>Профсоюз</w:t>
      </w:r>
      <w:r w:rsidR="00296CDD">
        <w:rPr>
          <w:rFonts w:ascii="Times New Roman" w:hAnsi="Times New Roman" w:cs="Times New Roman"/>
          <w:sz w:val="28"/>
          <w:szCs w:val="28"/>
        </w:rPr>
        <w:t xml:space="preserve"> </w:t>
      </w:r>
      <w:r w:rsidR="000E7CEA">
        <w:rPr>
          <w:rFonts w:ascii="Times New Roman" w:hAnsi="Times New Roman" w:cs="Times New Roman"/>
          <w:sz w:val="28"/>
          <w:szCs w:val="28"/>
        </w:rPr>
        <w:t xml:space="preserve">и </w:t>
      </w:r>
      <w:r w:rsidR="00432673">
        <w:rPr>
          <w:rFonts w:ascii="Times New Roman" w:hAnsi="Times New Roman" w:cs="Times New Roman"/>
          <w:sz w:val="28"/>
          <w:szCs w:val="28"/>
        </w:rPr>
        <w:t xml:space="preserve">его </w:t>
      </w:r>
      <w:r w:rsidR="00296CDD">
        <w:rPr>
          <w:rFonts w:ascii="Times New Roman" w:hAnsi="Times New Roman" w:cs="Times New Roman"/>
          <w:sz w:val="28"/>
          <w:szCs w:val="28"/>
        </w:rPr>
        <w:t>партнёр</w:t>
      </w:r>
      <w:r w:rsidR="000E7CEA">
        <w:rPr>
          <w:rFonts w:ascii="Times New Roman" w:hAnsi="Times New Roman" w:cs="Times New Roman"/>
          <w:sz w:val="28"/>
          <w:szCs w:val="28"/>
        </w:rPr>
        <w:t>ы</w:t>
      </w:r>
      <w:r w:rsidR="005F633B">
        <w:rPr>
          <w:rStyle w:val="af"/>
          <w:rFonts w:ascii="Times New Roman" w:hAnsi="Times New Roman" w:cs="Times New Roman"/>
          <w:sz w:val="28"/>
          <w:szCs w:val="28"/>
        </w:rPr>
        <w:footnoteReference w:id="30"/>
      </w:r>
      <w:r w:rsidR="005F633B">
        <w:rPr>
          <w:rFonts w:ascii="Times New Roman" w:hAnsi="Times New Roman" w:cs="Times New Roman"/>
          <w:sz w:val="28"/>
          <w:szCs w:val="28"/>
        </w:rPr>
        <w:t xml:space="preserve"> впервые </w:t>
      </w:r>
      <w:r w:rsidR="00B11592">
        <w:rPr>
          <w:rFonts w:ascii="Times New Roman" w:hAnsi="Times New Roman" w:cs="Times New Roman"/>
          <w:sz w:val="28"/>
          <w:szCs w:val="28"/>
        </w:rPr>
        <w:t>прове</w:t>
      </w:r>
      <w:r w:rsidR="000E7CEA">
        <w:rPr>
          <w:rFonts w:ascii="Times New Roman" w:hAnsi="Times New Roman" w:cs="Times New Roman"/>
          <w:sz w:val="28"/>
          <w:szCs w:val="28"/>
        </w:rPr>
        <w:t>ли</w:t>
      </w:r>
      <w:r w:rsidR="00236F77">
        <w:rPr>
          <w:rStyle w:val="af"/>
          <w:rFonts w:ascii="Times New Roman" w:hAnsi="Times New Roman" w:cs="Times New Roman"/>
          <w:sz w:val="28"/>
          <w:szCs w:val="28"/>
        </w:rPr>
        <w:footnoteReference w:id="31"/>
      </w:r>
      <w:r w:rsidR="00B11592">
        <w:rPr>
          <w:rFonts w:ascii="Times New Roman" w:hAnsi="Times New Roman" w:cs="Times New Roman"/>
          <w:sz w:val="28"/>
          <w:szCs w:val="28"/>
        </w:rPr>
        <w:t xml:space="preserve"> </w:t>
      </w:r>
      <w:r w:rsidR="00FC64BE">
        <w:rPr>
          <w:rFonts w:ascii="Times New Roman" w:hAnsi="Times New Roman" w:cs="Times New Roman"/>
          <w:sz w:val="28"/>
          <w:szCs w:val="28"/>
        </w:rPr>
        <w:t>учреждённую им</w:t>
      </w:r>
      <w:r w:rsidR="00FC64BE">
        <w:rPr>
          <w:rStyle w:val="af"/>
          <w:rFonts w:ascii="Times New Roman" w:hAnsi="Times New Roman" w:cs="Times New Roman"/>
          <w:sz w:val="28"/>
          <w:szCs w:val="28"/>
        </w:rPr>
        <w:footnoteReference w:id="32"/>
      </w:r>
      <w:r w:rsidR="00FC64BE">
        <w:rPr>
          <w:rFonts w:ascii="Times New Roman" w:hAnsi="Times New Roman" w:cs="Times New Roman"/>
          <w:sz w:val="28"/>
          <w:szCs w:val="28"/>
        </w:rPr>
        <w:t xml:space="preserve"> </w:t>
      </w:r>
      <w:r w:rsidR="006144F0" w:rsidRPr="006144F0">
        <w:rPr>
          <w:rFonts w:ascii="Times New Roman" w:hAnsi="Times New Roman" w:cs="Times New Roman"/>
          <w:sz w:val="28"/>
          <w:szCs w:val="28"/>
        </w:rPr>
        <w:t>Всероссийск</w:t>
      </w:r>
      <w:r w:rsidR="000E7CEA">
        <w:rPr>
          <w:rFonts w:ascii="Times New Roman" w:hAnsi="Times New Roman" w:cs="Times New Roman"/>
          <w:sz w:val="28"/>
          <w:szCs w:val="28"/>
        </w:rPr>
        <w:t>ую</w:t>
      </w:r>
      <w:r w:rsidR="006144F0" w:rsidRPr="006144F0">
        <w:rPr>
          <w:rFonts w:ascii="Times New Roman" w:hAnsi="Times New Roman" w:cs="Times New Roman"/>
          <w:sz w:val="28"/>
          <w:szCs w:val="28"/>
        </w:rPr>
        <w:t xml:space="preserve"> олимпиад</w:t>
      </w:r>
      <w:r w:rsidR="000E7CEA">
        <w:rPr>
          <w:rFonts w:ascii="Times New Roman" w:hAnsi="Times New Roman" w:cs="Times New Roman"/>
          <w:sz w:val="28"/>
          <w:szCs w:val="28"/>
        </w:rPr>
        <w:t>у</w:t>
      </w:r>
      <w:r w:rsidR="006144F0" w:rsidRPr="006144F0">
        <w:rPr>
          <w:rFonts w:ascii="Times New Roman" w:hAnsi="Times New Roman" w:cs="Times New Roman"/>
          <w:sz w:val="28"/>
          <w:szCs w:val="28"/>
        </w:rPr>
        <w:t xml:space="preserve"> педагогов начальной школы «Мой первый учитель»</w:t>
      </w:r>
      <w:r w:rsidR="00FC64BE">
        <w:rPr>
          <w:rFonts w:ascii="Times New Roman" w:hAnsi="Times New Roman" w:cs="Times New Roman"/>
          <w:sz w:val="28"/>
          <w:szCs w:val="28"/>
        </w:rPr>
        <w:t>.</w:t>
      </w:r>
      <w:r w:rsidR="00AB33BA">
        <w:rPr>
          <w:rFonts w:ascii="Times New Roman" w:hAnsi="Times New Roman" w:cs="Times New Roman"/>
          <w:sz w:val="28"/>
          <w:szCs w:val="28"/>
        </w:rPr>
        <w:t xml:space="preserve"> </w:t>
      </w:r>
      <w:r w:rsidR="00997532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DB0059">
        <w:rPr>
          <w:rFonts w:ascii="Times New Roman" w:hAnsi="Times New Roman" w:cs="Times New Roman"/>
          <w:sz w:val="28"/>
          <w:szCs w:val="28"/>
        </w:rPr>
        <w:t>в ней</w:t>
      </w:r>
      <w:r w:rsidR="00192F95">
        <w:rPr>
          <w:rFonts w:ascii="Times New Roman" w:hAnsi="Times New Roman" w:cs="Times New Roman"/>
          <w:sz w:val="28"/>
          <w:szCs w:val="28"/>
        </w:rPr>
        <w:t xml:space="preserve">, предусматривающее </w:t>
      </w:r>
      <w:r w:rsidR="003D4F0C">
        <w:rPr>
          <w:rFonts w:ascii="Times New Roman" w:hAnsi="Times New Roman" w:cs="Times New Roman"/>
          <w:sz w:val="28"/>
          <w:szCs w:val="28"/>
        </w:rPr>
        <w:t xml:space="preserve">прохождение дипломантами во всех номинациях (по итогам заочного тура) </w:t>
      </w:r>
      <w:r w:rsidR="00EF5904">
        <w:rPr>
          <w:rFonts w:ascii="Times New Roman" w:hAnsi="Times New Roman" w:cs="Times New Roman"/>
          <w:sz w:val="28"/>
          <w:szCs w:val="28"/>
        </w:rPr>
        <w:t>очны</w:t>
      </w:r>
      <w:r w:rsidR="003D4F0C">
        <w:rPr>
          <w:rFonts w:ascii="Times New Roman" w:hAnsi="Times New Roman" w:cs="Times New Roman"/>
          <w:sz w:val="28"/>
          <w:szCs w:val="28"/>
        </w:rPr>
        <w:t>х</w:t>
      </w:r>
      <w:r w:rsidR="00EF5904">
        <w:rPr>
          <w:rFonts w:ascii="Times New Roman" w:hAnsi="Times New Roman" w:cs="Times New Roman"/>
          <w:sz w:val="28"/>
          <w:szCs w:val="28"/>
        </w:rPr>
        <w:t xml:space="preserve"> конкурсны</w:t>
      </w:r>
      <w:r w:rsidR="003D4F0C">
        <w:rPr>
          <w:rFonts w:ascii="Times New Roman" w:hAnsi="Times New Roman" w:cs="Times New Roman"/>
          <w:sz w:val="28"/>
          <w:szCs w:val="28"/>
        </w:rPr>
        <w:t>х</w:t>
      </w:r>
      <w:r w:rsidR="00EF5904">
        <w:rPr>
          <w:rFonts w:ascii="Times New Roman" w:hAnsi="Times New Roman" w:cs="Times New Roman"/>
          <w:sz w:val="28"/>
          <w:szCs w:val="28"/>
        </w:rPr>
        <w:t xml:space="preserve"> испытани</w:t>
      </w:r>
      <w:r w:rsidR="003D4F0C">
        <w:rPr>
          <w:rFonts w:ascii="Times New Roman" w:hAnsi="Times New Roman" w:cs="Times New Roman"/>
          <w:sz w:val="28"/>
          <w:szCs w:val="28"/>
        </w:rPr>
        <w:t>й</w:t>
      </w:r>
      <w:r w:rsidR="00EF5904">
        <w:rPr>
          <w:rFonts w:ascii="Times New Roman" w:hAnsi="Times New Roman" w:cs="Times New Roman"/>
          <w:sz w:val="28"/>
          <w:szCs w:val="28"/>
        </w:rPr>
        <w:t xml:space="preserve"> непосредственно на федеральном уровне </w:t>
      </w:r>
      <w:r w:rsidR="003D4F0C">
        <w:rPr>
          <w:rFonts w:ascii="Times New Roman" w:hAnsi="Times New Roman" w:cs="Times New Roman"/>
          <w:sz w:val="28"/>
          <w:szCs w:val="28"/>
        </w:rPr>
        <w:t xml:space="preserve">– </w:t>
      </w:r>
      <w:r w:rsidR="00EF5904">
        <w:rPr>
          <w:rFonts w:ascii="Times New Roman" w:hAnsi="Times New Roman" w:cs="Times New Roman"/>
          <w:sz w:val="28"/>
          <w:szCs w:val="28"/>
        </w:rPr>
        <w:t xml:space="preserve">без оргвзносов и оплаты </w:t>
      </w:r>
      <w:r w:rsidR="00C743D8">
        <w:rPr>
          <w:rFonts w:ascii="Times New Roman" w:hAnsi="Times New Roman" w:cs="Times New Roman"/>
          <w:sz w:val="28"/>
          <w:szCs w:val="28"/>
        </w:rPr>
        <w:t xml:space="preserve">расходов на </w:t>
      </w:r>
      <w:r w:rsidR="00EF5904">
        <w:rPr>
          <w:rFonts w:ascii="Times New Roman" w:hAnsi="Times New Roman" w:cs="Times New Roman"/>
          <w:sz w:val="28"/>
          <w:szCs w:val="28"/>
        </w:rPr>
        <w:t>проживани</w:t>
      </w:r>
      <w:r w:rsidR="00C743D8">
        <w:rPr>
          <w:rFonts w:ascii="Times New Roman" w:hAnsi="Times New Roman" w:cs="Times New Roman"/>
          <w:sz w:val="28"/>
          <w:szCs w:val="28"/>
        </w:rPr>
        <w:t>е</w:t>
      </w:r>
      <w:r w:rsidR="00EF5904">
        <w:rPr>
          <w:rFonts w:ascii="Times New Roman" w:hAnsi="Times New Roman" w:cs="Times New Roman"/>
          <w:sz w:val="28"/>
          <w:szCs w:val="28"/>
        </w:rPr>
        <w:t xml:space="preserve"> в г. Москве</w:t>
      </w:r>
      <w:r w:rsidR="00C16BD7">
        <w:rPr>
          <w:rFonts w:ascii="Times New Roman" w:hAnsi="Times New Roman" w:cs="Times New Roman"/>
          <w:sz w:val="28"/>
          <w:szCs w:val="28"/>
        </w:rPr>
        <w:t xml:space="preserve">, </w:t>
      </w:r>
      <w:r w:rsidR="003D4F0C">
        <w:rPr>
          <w:rFonts w:ascii="Times New Roman" w:hAnsi="Times New Roman" w:cs="Times New Roman"/>
          <w:sz w:val="28"/>
          <w:szCs w:val="28"/>
        </w:rPr>
        <w:t xml:space="preserve">– </w:t>
      </w:r>
      <w:r w:rsidR="00DB0059">
        <w:rPr>
          <w:rFonts w:ascii="Times New Roman" w:hAnsi="Times New Roman" w:cs="Times New Roman"/>
          <w:sz w:val="28"/>
          <w:szCs w:val="28"/>
        </w:rPr>
        <w:t xml:space="preserve">приняли </w:t>
      </w:r>
      <w:r w:rsidR="00997532">
        <w:rPr>
          <w:rFonts w:ascii="Times New Roman" w:hAnsi="Times New Roman" w:cs="Times New Roman"/>
          <w:sz w:val="28"/>
          <w:szCs w:val="28"/>
        </w:rPr>
        <w:t>1</w:t>
      </w:r>
      <w:r w:rsidR="00DB0059">
        <w:rPr>
          <w:rFonts w:ascii="Times New Roman" w:hAnsi="Times New Roman" w:cs="Times New Roman"/>
          <w:sz w:val="28"/>
          <w:szCs w:val="28"/>
        </w:rPr>
        <w:t> </w:t>
      </w:r>
      <w:r w:rsidR="00997532">
        <w:rPr>
          <w:rFonts w:ascii="Times New Roman" w:hAnsi="Times New Roman" w:cs="Times New Roman"/>
          <w:sz w:val="28"/>
          <w:szCs w:val="28"/>
        </w:rPr>
        <w:t>067</w:t>
      </w:r>
      <w:r w:rsidR="00DB0059">
        <w:rPr>
          <w:rFonts w:ascii="Times New Roman" w:hAnsi="Times New Roman" w:cs="Times New Roman"/>
          <w:sz w:val="28"/>
          <w:szCs w:val="28"/>
        </w:rPr>
        <w:t xml:space="preserve"> учителей начальных классов.</w:t>
      </w:r>
      <w:r w:rsidR="00EC4EC8">
        <w:rPr>
          <w:rFonts w:ascii="Times New Roman" w:hAnsi="Times New Roman" w:cs="Times New Roman"/>
          <w:sz w:val="28"/>
          <w:szCs w:val="28"/>
        </w:rPr>
        <w:t xml:space="preserve"> </w:t>
      </w:r>
      <w:r w:rsidR="00EC5844">
        <w:rPr>
          <w:rFonts w:ascii="Times New Roman" w:hAnsi="Times New Roman" w:cs="Times New Roman"/>
          <w:sz w:val="28"/>
          <w:szCs w:val="28"/>
        </w:rPr>
        <w:t>И</w:t>
      </w:r>
      <w:r w:rsidR="006C7CAC">
        <w:rPr>
          <w:rFonts w:ascii="Times New Roman" w:hAnsi="Times New Roman"/>
          <w:color w:val="000000"/>
          <w:sz w:val="28"/>
          <w:szCs w:val="28"/>
        </w:rPr>
        <w:t>нформационн</w:t>
      </w:r>
      <w:r w:rsidR="00EC5844">
        <w:rPr>
          <w:rFonts w:ascii="Times New Roman" w:hAnsi="Times New Roman"/>
          <w:color w:val="000000"/>
          <w:sz w:val="28"/>
          <w:szCs w:val="28"/>
        </w:rPr>
        <w:t>ую</w:t>
      </w:r>
      <w:r w:rsidR="006C7CAC">
        <w:rPr>
          <w:rFonts w:ascii="Times New Roman" w:hAnsi="Times New Roman"/>
          <w:color w:val="000000"/>
          <w:sz w:val="28"/>
          <w:szCs w:val="28"/>
        </w:rPr>
        <w:t xml:space="preserve"> поддержк</w:t>
      </w:r>
      <w:r w:rsidR="00EC5844">
        <w:rPr>
          <w:rFonts w:ascii="Times New Roman" w:hAnsi="Times New Roman"/>
          <w:color w:val="000000"/>
          <w:sz w:val="28"/>
          <w:szCs w:val="28"/>
        </w:rPr>
        <w:t>у мероприятия оказало</w:t>
      </w:r>
      <w:r w:rsidR="006C7CAC">
        <w:rPr>
          <w:rFonts w:ascii="Times New Roman" w:hAnsi="Times New Roman"/>
          <w:color w:val="000000"/>
          <w:sz w:val="28"/>
          <w:szCs w:val="28"/>
        </w:rPr>
        <w:t xml:space="preserve"> ФГУП «Международное </w:t>
      </w:r>
      <w:r w:rsidR="006C7CAC">
        <w:rPr>
          <w:rFonts w:ascii="Times New Roman" w:hAnsi="Times New Roman"/>
          <w:color w:val="000000"/>
          <w:sz w:val="28"/>
          <w:szCs w:val="28"/>
        </w:rPr>
        <w:lastRenderedPageBreak/>
        <w:t xml:space="preserve">информационное агентство </w:t>
      </w:r>
      <w:r w:rsidR="006C7CAC" w:rsidRPr="00DD59A4">
        <w:rPr>
          <w:rFonts w:ascii="Times New Roman" w:hAnsi="Times New Roman"/>
          <w:color w:val="000000"/>
          <w:sz w:val="28"/>
          <w:szCs w:val="28"/>
        </w:rPr>
        <w:t>“</w:t>
      </w:r>
      <w:r w:rsidR="006C7CAC">
        <w:rPr>
          <w:rFonts w:ascii="Times New Roman" w:hAnsi="Times New Roman"/>
          <w:color w:val="000000"/>
          <w:sz w:val="28"/>
          <w:szCs w:val="28"/>
        </w:rPr>
        <w:t>Россия сегодня</w:t>
      </w:r>
      <w:r w:rsidR="006C7CAC" w:rsidRPr="00DD59A4">
        <w:rPr>
          <w:rFonts w:ascii="Times New Roman" w:hAnsi="Times New Roman"/>
          <w:color w:val="000000"/>
          <w:sz w:val="28"/>
          <w:szCs w:val="28"/>
        </w:rPr>
        <w:t>”</w:t>
      </w:r>
      <w:r w:rsidR="006C7CAC">
        <w:rPr>
          <w:rFonts w:ascii="Times New Roman" w:hAnsi="Times New Roman"/>
          <w:color w:val="000000"/>
          <w:sz w:val="28"/>
          <w:szCs w:val="28"/>
        </w:rPr>
        <w:t xml:space="preserve">». </w:t>
      </w:r>
      <w:r w:rsidR="003D4F0C">
        <w:rPr>
          <w:rFonts w:ascii="Times New Roman" w:hAnsi="Times New Roman" w:cs="Times New Roman"/>
          <w:sz w:val="28"/>
          <w:szCs w:val="28"/>
        </w:rPr>
        <w:t>П</w:t>
      </w:r>
      <w:r w:rsidR="00CE549E">
        <w:rPr>
          <w:rFonts w:ascii="Times New Roman" w:hAnsi="Times New Roman" w:cs="Times New Roman"/>
          <w:sz w:val="28"/>
          <w:szCs w:val="28"/>
        </w:rPr>
        <w:t xml:space="preserve">обедители </w:t>
      </w:r>
      <w:r w:rsidR="003D4F0C">
        <w:rPr>
          <w:rFonts w:ascii="Times New Roman" w:hAnsi="Times New Roman" w:cs="Times New Roman"/>
          <w:sz w:val="28"/>
          <w:szCs w:val="28"/>
        </w:rPr>
        <w:t xml:space="preserve">олимпиады были </w:t>
      </w:r>
      <w:r w:rsidR="00CE549E">
        <w:rPr>
          <w:rFonts w:ascii="Times New Roman" w:hAnsi="Times New Roman" w:cs="Times New Roman"/>
          <w:sz w:val="28"/>
          <w:szCs w:val="28"/>
        </w:rPr>
        <w:t xml:space="preserve">награждены ценными </w:t>
      </w:r>
      <w:r w:rsidR="0020569D">
        <w:rPr>
          <w:rFonts w:ascii="Times New Roman" w:hAnsi="Times New Roman" w:cs="Times New Roman"/>
          <w:sz w:val="28"/>
          <w:szCs w:val="28"/>
        </w:rPr>
        <w:t xml:space="preserve">профессиональными </w:t>
      </w:r>
      <w:r w:rsidR="00CE549E">
        <w:rPr>
          <w:rFonts w:ascii="Times New Roman" w:hAnsi="Times New Roman" w:cs="Times New Roman"/>
          <w:sz w:val="28"/>
          <w:szCs w:val="28"/>
        </w:rPr>
        <w:t>призами</w:t>
      </w:r>
      <w:r w:rsidR="00D82A41">
        <w:rPr>
          <w:rFonts w:ascii="Times New Roman" w:hAnsi="Times New Roman" w:cs="Times New Roman"/>
          <w:sz w:val="28"/>
          <w:szCs w:val="28"/>
        </w:rPr>
        <w:t xml:space="preserve"> от спонсоров</w:t>
      </w:r>
      <w:r w:rsidR="00C76FFE">
        <w:rPr>
          <w:rStyle w:val="af"/>
          <w:rFonts w:ascii="Times New Roman" w:hAnsi="Times New Roman" w:cs="Times New Roman"/>
          <w:sz w:val="28"/>
          <w:szCs w:val="28"/>
        </w:rPr>
        <w:footnoteReference w:id="33"/>
      </w:r>
      <w:r w:rsidR="00440BB6">
        <w:rPr>
          <w:rFonts w:ascii="Times New Roman" w:hAnsi="Times New Roman" w:cs="Times New Roman"/>
          <w:sz w:val="28"/>
          <w:szCs w:val="28"/>
        </w:rPr>
        <w:t>.</w:t>
      </w:r>
    </w:p>
    <w:p w:rsidR="00335482" w:rsidRDefault="00335482" w:rsidP="006C7CA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5482" w:rsidRPr="00CF7986" w:rsidRDefault="00335482" w:rsidP="0033548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521F0">
        <w:rPr>
          <w:rFonts w:ascii="Times New Roman" w:hAnsi="Times New Roman" w:cs="Times New Roman"/>
          <w:b/>
          <w:sz w:val="28"/>
          <w:szCs w:val="28"/>
        </w:rPr>
        <w:t xml:space="preserve">Развитие кадрового </w:t>
      </w:r>
      <w:r w:rsidR="00253A22">
        <w:rPr>
          <w:rFonts w:ascii="Times New Roman" w:hAnsi="Times New Roman" w:cs="Times New Roman"/>
          <w:b/>
          <w:sz w:val="28"/>
          <w:szCs w:val="28"/>
        </w:rPr>
        <w:t xml:space="preserve">и экспертного </w:t>
      </w:r>
      <w:r w:rsidR="00D521F0">
        <w:rPr>
          <w:rFonts w:ascii="Times New Roman" w:hAnsi="Times New Roman" w:cs="Times New Roman"/>
          <w:b/>
          <w:sz w:val="28"/>
          <w:szCs w:val="28"/>
        </w:rPr>
        <w:t>потенциала Профсоюза</w:t>
      </w:r>
      <w:r w:rsidRPr="00CF7986">
        <w:rPr>
          <w:rFonts w:ascii="Times New Roman" w:hAnsi="Times New Roman" w:cs="Times New Roman"/>
          <w:b/>
          <w:sz w:val="28"/>
          <w:szCs w:val="28"/>
        </w:rPr>
        <w:t>.</w:t>
      </w:r>
    </w:p>
    <w:p w:rsidR="00335482" w:rsidRPr="00D91F35" w:rsidRDefault="00335482" w:rsidP="00335482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F35">
        <w:rPr>
          <w:rFonts w:ascii="Times New Roman" w:hAnsi="Times New Roman" w:cs="Times New Roman"/>
          <w:sz w:val="28"/>
          <w:szCs w:val="28"/>
        </w:rPr>
        <w:t xml:space="preserve">Главное достижение – </w:t>
      </w:r>
      <w:r w:rsidR="00356FF8">
        <w:rPr>
          <w:rFonts w:ascii="Times New Roman" w:hAnsi="Times New Roman" w:cs="Times New Roman"/>
          <w:sz w:val="28"/>
          <w:szCs w:val="28"/>
          <w:u w:val="single"/>
        </w:rPr>
        <w:t>объединение представителей педагогического и научно-педагогического сообществ для решения задач профессионального роста</w:t>
      </w:r>
      <w:r w:rsidR="00963771">
        <w:rPr>
          <w:rFonts w:ascii="Times New Roman" w:hAnsi="Times New Roman" w:cs="Times New Roman"/>
          <w:sz w:val="28"/>
          <w:szCs w:val="28"/>
          <w:u w:val="single"/>
        </w:rPr>
        <w:t xml:space="preserve"> педагогических работников</w:t>
      </w:r>
      <w:r w:rsidRPr="00D91F35">
        <w:rPr>
          <w:rFonts w:ascii="Times New Roman" w:hAnsi="Times New Roman" w:cs="Times New Roman"/>
          <w:sz w:val="28"/>
          <w:szCs w:val="28"/>
        </w:rPr>
        <w:t>.</w:t>
      </w:r>
    </w:p>
    <w:p w:rsidR="00963771" w:rsidRDefault="00F2761F" w:rsidP="0096482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рамках совершенствования </w:t>
      </w:r>
      <w:r w:rsidR="007A5ECF">
        <w:rPr>
          <w:rFonts w:ascii="Times New Roman" w:hAnsi="Times New Roman" w:cs="Times New Roman"/>
          <w:bCs/>
          <w:sz w:val="28"/>
          <w:szCs w:val="28"/>
        </w:rPr>
        <w:t xml:space="preserve">организационно-кадрового обеспечения деятельности Профсоюза </w:t>
      </w:r>
      <w:r w:rsidR="0099074F">
        <w:rPr>
          <w:rFonts w:ascii="Times New Roman" w:hAnsi="Times New Roman" w:cs="Times New Roman"/>
          <w:bCs/>
          <w:sz w:val="28"/>
          <w:szCs w:val="28"/>
        </w:rPr>
        <w:t>в 2018 г. были созданы</w:t>
      </w:r>
      <w:r w:rsidR="00963771">
        <w:rPr>
          <w:rFonts w:ascii="Times New Roman" w:hAnsi="Times New Roman" w:cs="Times New Roman"/>
          <w:bCs/>
          <w:sz w:val="28"/>
          <w:szCs w:val="28"/>
        </w:rPr>
        <w:t>:</w:t>
      </w:r>
    </w:p>
    <w:p w:rsidR="002D6295" w:rsidRDefault="0099074F" w:rsidP="0096482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по непрерывному профессиональному педагогическому образованию при Центральном Совете Профсоюза</w:t>
      </w:r>
      <w:r w:rsidR="00964829">
        <w:rPr>
          <w:rStyle w:val="af"/>
          <w:rFonts w:ascii="Times New Roman" w:hAnsi="Times New Roman"/>
          <w:sz w:val="28"/>
          <w:szCs w:val="28"/>
        </w:rPr>
        <w:footnoteReference w:id="34"/>
      </w:r>
      <w:r w:rsidR="00964829">
        <w:rPr>
          <w:rFonts w:ascii="Times New Roman" w:hAnsi="Times New Roman"/>
          <w:sz w:val="28"/>
          <w:szCs w:val="28"/>
        </w:rPr>
        <w:t xml:space="preserve"> </w:t>
      </w:r>
      <w:r w:rsidR="002D6295">
        <w:rPr>
          <w:rFonts w:ascii="Times New Roman" w:hAnsi="Times New Roman"/>
          <w:sz w:val="28"/>
          <w:szCs w:val="28"/>
        </w:rPr>
        <w:t xml:space="preserve">– </w:t>
      </w:r>
      <w:r w:rsidR="001243AD">
        <w:rPr>
          <w:rFonts w:ascii="Times New Roman" w:hAnsi="Times New Roman" w:cs="Times New Roman"/>
          <w:bCs/>
          <w:sz w:val="28"/>
          <w:szCs w:val="28"/>
        </w:rPr>
        <w:t>в</w:t>
      </w:r>
      <w:r w:rsidR="00964829">
        <w:rPr>
          <w:rFonts w:ascii="Times New Roman" w:hAnsi="Times New Roman" w:cs="Times New Roman"/>
          <w:bCs/>
          <w:sz w:val="28"/>
          <w:szCs w:val="28"/>
        </w:rPr>
        <w:t xml:space="preserve"> целях повышения эффективности</w:t>
      </w:r>
      <w:r w:rsidR="0080002C">
        <w:rPr>
          <w:rFonts w:ascii="Times New Roman" w:hAnsi="Times New Roman" w:cs="Times New Roman"/>
          <w:bCs/>
          <w:sz w:val="28"/>
          <w:szCs w:val="28"/>
        </w:rPr>
        <w:t xml:space="preserve"> участия Профсоюза во</w:t>
      </w:r>
      <w:r w:rsidR="001243AD">
        <w:rPr>
          <w:rFonts w:ascii="Times New Roman" w:hAnsi="Times New Roman" w:cs="Times New Roman"/>
          <w:bCs/>
          <w:sz w:val="28"/>
          <w:szCs w:val="28"/>
        </w:rPr>
        <w:t xml:space="preserve"> внедрени</w:t>
      </w:r>
      <w:r w:rsidR="0080002C">
        <w:rPr>
          <w:rFonts w:ascii="Times New Roman" w:hAnsi="Times New Roman" w:cs="Times New Roman"/>
          <w:bCs/>
          <w:sz w:val="28"/>
          <w:szCs w:val="28"/>
        </w:rPr>
        <w:t>и</w:t>
      </w:r>
      <w:r w:rsidR="001243AD">
        <w:rPr>
          <w:rFonts w:ascii="Times New Roman" w:hAnsi="Times New Roman" w:cs="Times New Roman"/>
          <w:bCs/>
          <w:sz w:val="28"/>
          <w:szCs w:val="28"/>
        </w:rPr>
        <w:t xml:space="preserve"> национальной системы профессионального роста педагогических работников</w:t>
      </w:r>
      <w:r w:rsidR="00574C7E">
        <w:rPr>
          <w:rStyle w:val="af"/>
          <w:rFonts w:ascii="Times New Roman" w:hAnsi="Times New Roman" w:cs="Times New Roman"/>
          <w:bCs/>
          <w:sz w:val="28"/>
          <w:szCs w:val="28"/>
        </w:rPr>
        <w:footnoteReference w:id="35"/>
      </w:r>
      <w:r w:rsidR="00A07DB2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F21D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4829">
        <w:rPr>
          <w:rFonts w:ascii="Times New Roman" w:hAnsi="Times New Roman" w:cs="Times New Roman"/>
          <w:bCs/>
          <w:sz w:val="28"/>
          <w:szCs w:val="28"/>
        </w:rPr>
        <w:t xml:space="preserve">с учётом </w:t>
      </w:r>
      <w:r w:rsidR="00F21D19">
        <w:rPr>
          <w:rFonts w:ascii="Times New Roman" w:hAnsi="Times New Roman" w:cs="Times New Roman"/>
          <w:bCs/>
          <w:sz w:val="28"/>
          <w:szCs w:val="28"/>
        </w:rPr>
        <w:t xml:space="preserve">предложений участников </w:t>
      </w:r>
      <w:r w:rsidR="00F21D19" w:rsidRPr="00BD00DB">
        <w:rPr>
          <w:rFonts w:ascii="Times New Roman" w:hAnsi="Times New Roman" w:cs="Times New Roman"/>
          <w:sz w:val="28"/>
          <w:szCs w:val="28"/>
        </w:rPr>
        <w:t>Всероссийско</w:t>
      </w:r>
      <w:r w:rsidR="00F21D19">
        <w:rPr>
          <w:rFonts w:ascii="Times New Roman" w:hAnsi="Times New Roman" w:cs="Times New Roman"/>
          <w:sz w:val="28"/>
          <w:szCs w:val="28"/>
        </w:rPr>
        <w:t>го</w:t>
      </w:r>
      <w:r w:rsidR="00F21D19" w:rsidRPr="00BD00DB">
        <w:rPr>
          <w:rFonts w:ascii="Times New Roman" w:hAnsi="Times New Roman" w:cs="Times New Roman"/>
          <w:sz w:val="28"/>
          <w:szCs w:val="28"/>
        </w:rPr>
        <w:t xml:space="preserve"> совещани</w:t>
      </w:r>
      <w:r w:rsidR="00F21D19">
        <w:rPr>
          <w:rFonts w:ascii="Times New Roman" w:hAnsi="Times New Roman" w:cs="Times New Roman"/>
          <w:sz w:val="28"/>
          <w:szCs w:val="28"/>
        </w:rPr>
        <w:t>я</w:t>
      </w:r>
      <w:r w:rsidR="00F21D19" w:rsidRPr="00BD00DB">
        <w:rPr>
          <w:rFonts w:ascii="Times New Roman" w:hAnsi="Times New Roman" w:cs="Times New Roman"/>
          <w:sz w:val="28"/>
          <w:szCs w:val="28"/>
        </w:rPr>
        <w:t xml:space="preserve"> </w:t>
      </w:r>
      <w:r w:rsidR="00F21D19" w:rsidRPr="003C30A7">
        <w:rPr>
          <w:rFonts w:ascii="Times New Roman" w:eastAsia="Times New Roman" w:hAnsi="Times New Roman"/>
          <w:kern w:val="36"/>
          <w:sz w:val="28"/>
          <w:szCs w:val="28"/>
        </w:rPr>
        <w:t>«Модернизация системы повышения квалификации учителей в условиях формирования национальной системы учительского роста»</w:t>
      </w:r>
      <w:r w:rsidR="007F29FB">
        <w:rPr>
          <w:rFonts w:ascii="Times New Roman" w:eastAsia="Times New Roman" w:hAnsi="Times New Roman"/>
          <w:kern w:val="36"/>
          <w:sz w:val="28"/>
          <w:szCs w:val="28"/>
        </w:rPr>
        <w:t xml:space="preserve">, организованного Профсоюзом совместно с Минобрнауки России и </w:t>
      </w:r>
      <w:r w:rsidR="00736AE2">
        <w:rPr>
          <w:rFonts w:ascii="Times New Roman" w:hAnsi="Times New Roman" w:cs="Times New Roman"/>
          <w:bCs/>
          <w:sz w:val="28"/>
          <w:szCs w:val="28"/>
        </w:rPr>
        <w:t>ФГБУ «Российская академия образования»</w:t>
      </w:r>
      <w:r w:rsidR="002D6295">
        <w:rPr>
          <w:rFonts w:ascii="Times New Roman" w:hAnsi="Times New Roman"/>
          <w:sz w:val="28"/>
          <w:szCs w:val="28"/>
        </w:rPr>
        <w:t>;</w:t>
      </w:r>
    </w:p>
    <w:p w:rsidR="007E4AE9" w:rsidRPr="00964829" w:rsidRDefault="00964829" w:rsidP="00964829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ahoma"/>
          <w:sz w:val="28"/>
          <w:szCs w:val="28"/>
        </w:rPr>
        <w:t xml:space="preserve">неформальный </w:t>
      </w:r>
      <w:r w:rsidR="00514133">
        <w:rPr>
          <w:rFonts w:ascii="Times New Roman" w:hAnsi="Times New Roman"/>
          <w:sz w:val="28"/>
          <w:szCs w:val="28"/>
        </w:rPr>
        <w:t xml:space="preserve">клуб </w:t>
      </w:r>
      <w:r>
        <w:rPr>
          <w:rFonts w:ascii="Times New Roman" w:hAnsi="Times New Roman"/>
          <w:sz w:val="28"/>
          <w:szCs w:val="28"/>
        </w:rPr>
        <w:t xml:space="preserve">лидеров </w:t>
      </w:r>
      <w:r w:rsidRPr="007E4AE9">
        <w:rPr>
          <w:rFonts w:ascii="Times New Roman" w:hAnsi="Times New Roman" w:cs="Times New Roman"/>
          <w:color w:val="000000" w:themeColor="text1"/>
          <w:sz w:val="28"/>
          <w:szCs w:val="28"/>
        </w:rPr>
        <w:t>молодёжного движения в Профсоюзе</w:t>
      </w:r>
      <w:r>
        <w:rPr>
          <w:rFonts w:ascii="Times New Roman" w:hAnsi="Times New Roman"/>
          <w:sz w:val="28"/>
          <w:szCs w:val="28"/>
        </w:rPr>
        <w:t xml:space="preserve"> </w:t>
      </w:r>
      <w:r w:rsidR="00514133">
        <w:rPr>
          <w:rFonts w:ascii="Times New Roman" w:hAnsi="Times New Roman"/>
          <w:sz w:val="28"/>
          <w:szCs w:val="28"/>
        </w:rPr>
        <w:t>«Наставник»</w:t>
      </w:r>
      <w:r>
        <w:rPr>
          <w:rFonts w:ascii="Times New Roman" w:hAnsi="Times New Roman"/>
          <w:sz w:val="28"/>
          <w:szCs w:val="28"/>
        </w:rPr>
        <w:t xml:space="preserve"> </w:t>
      </w:r>
      <w:r w:rsidR="002D6295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организации на современных началах </w:t>
      </w:r>
      <w:r w:rsidR="003078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педагогического и профсоюзного наставничества.</w:t>
      </w:r>
    </w:p>
    <w:sectPr w:rsidR="007E4AE9" w:rsidRPr="00964829" w:rsidSect="00420E04">
      <w:headerReference w:type="default" r:id="rId8"/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14A" w:rsidRDefault="00E3714A" w:rsidP="00420E04">
      <w:pPr>
        <w:spacing w:after="0" w:line="240" w:lineRule="auto"/>
      </w:pPr>
      <w:r>
        <w:separator/>
      </w:r>
    </w:p>
  </w:endnote>
  <w:endnote w:type="continuationSeparator" w:id="0">
    <w:p w:rsidR="00E3714A" w:rsidRDefault="00E3714A" w:rsidP="00420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14A" w:rsidRDefault="00E3714A" w:rsidP="00420E04">
      <w:pPr>
        <w:spacing w:after="0" w:line="240" w:lineRule="auto"/>
      </w:pPr>
      <w:r>
        <w:separator/>
      </w:r>
    </w:p>
  </w:footnote>
  <w:footnote w:type="continuationSeparator" w:id="0">
    <w:p w:rsidR="00E3714A" w:rsidRDefault="00E3714A" w:rsidP="00420E04">
      <w:pPr>
        <w:spacing w:after="0" w:line="240" w:lineRule="auto"/>
      </w:pPr>
      <w:r>
        <w:continuationSeparator/>
      </w:r>
    </w:p>
  </w:footnote>
  <w:footnote w:id="1">
    <w:p w:rsidR="00611238" w:rsidRPr="00083727" w:rsidRDefault="00611238" w:rsidP="00611238">
      <w:pPr>
        <w:pStyle w:val="ad"/>
        <w:jc w:val="both"/>
        <w:rPr>
          <w:rFonts w:ascii="Times New Roman" w:hAnsi="Times New Roman" w:cs="Times New Roman"/>
        </w:rPr>
      </w:pPr>
      <w:r w:rsidRPr="00083727">
        <w:rPr>
          <w:rStyle w:val="af"/>
          <w:rFonts w:ascii="Times New Roman" w:hAnsi="Times New Roman" w:cs="Times New Roman"/>
        </w:rPr>
        <w:footnoteRef/>
      </w:r>
      <w:r w:rsidRPr="000837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Cs/>
        </w:rPr>
        <w:t>П</w:t>
      </w:r>
      <w:r w:rsidRPr="00083727">
        <w:rPr>
          <w:rFonts w:ascii="Times New Roman" w:hAnsi="Times New Roman" w:cs="Times New Roman"/>
          <w:iCs/>
        </w:rPr>
        <w:t>остановление Центрального Совета Профсоюза от 7 декабря 2017 г. № 4</w:t>
      </w:r>
      <w:r>
        <w:rPr>
          <w:rFonts w:ascii="Times New Roman" w:hAnsi="Times New Roman" w:cs="Times New Roman"/>
          <w:iCs/>
        </w:rPr>
        <w:t>-</w:t>
      </w:r>
      <w:r w:rsidRPr="00083727">
        <w:rPr>
          <w:rFonts w:ascii="Times New Roman" w:hAnsi="Times New Roman" w:cs="Times New Roman"/>
          <w:iCs/>
        </w:rPr>
        <w:t>2 «О задачах Профсоюза в современных социально-экономических условиях»</w:t>
      </w:r>
      <w:r>
        <w:rPr>
          <w:rFonts w:ascii="Times New Roman" w:hAnsi="Times New Roman" w:cs="Times New Roman"/>
          <w:iCs/>
        </w:rPr>
        <w:t>. – П. 4.7.</w:t>
      </w:r>
    </w:p>
  </w:footnote>
  <w:footnote w:id="2">
    <w:p w:rsidR="00D31399" w:rsidRPr="002C3573" w:rsidRDefault="00D31399">
      <w:pPr>
        <w:pStyle w:val="ad"/>
        <w:rPr>
          <w:rFonts w:ascii="Times New Roman" w:hAnsi="Times New Roman" w:cs="Times New Roman"/>
        </w:rPr>
      </w:pPr>
      <w:r w:rsidRPr="002C3573">
        <w:rPr>
          <w:rStyle w:val="af"/>
          <w:rFonts w:ascii="Times New Roman" w:hAnsi="Times New Roman" w:cs="Times New Roman"/>
        </w:rPr>
        <w:footnoteRef/>
      </w:r>
      <w:r w:rsidRPr="002C3573">
        <w:rPr>
          <w:rFonts w:ascii="Times New Roman" w:hAnsi="Times New Roman" w:cs="Times New Roman"/>
        </w:rPr>
        <w:t xml:space="preserve"> </w:t>
      </w:r>
      <w:r w:rsidRPr="002C3573">
        <w:rPr>
          <w:rFonts w:ascii="Times New Roman" w:hAnsi="Times New Roman" w:cs="Times New Roman"/>
          <w:bCs/>
          <w:iCs/>
          <w:color w:val="000000"/>
        </w:rPr>
        <w:t>Федеральный закон от 3 июля 2018 г. № 188 «О внесении изменения в статью 47 Федерального закона “Об образовании в Российской Федерации”».</w:t>
      </w:r>
    </w:p>
  </w:footnote>
  <w:footnote w:id="3">
    <w:p w:rsidR="00666F59" w:rsidRPr="00277D7E" w:rsidRDefault="00666F59" w:rsidP="00666F59">
      <w:pPr>
        <w:pStyle w:val="ad"/>
        <w:jc w:val="both"/>
        <w:rPr>
          <w:rFonts w:ascii="Times New Roman" w:hAnsi="Times New Roman" w:cs="Times New Roman"/>
        </w:rPr>
      </w:pPr>
      <w:r w:rsidRPr="00277D7E">
        <w:rPr>
          <w:rStyle w:val="af"/>
          <w:rFonts w:ascii="Times New Roman" w:hAnsi="Times New Roman" w:cs="Times New Roman"/>
        </w:rPr>
        <w:footnoteRef/>
      </w:r>
      <w:r w:rsidRPr="00277D7E">
        <w:rPr>
          <w:rFonts w:ascii="Times New Roman" w:hAnsi="Times New Roman" w:cs="Times New Roman"/>
        </w:rPr>
        <w:t xml:space="preserve"> Письмо Профсоюза (Дудин В.Н.) от 6 февраля 2018 г. № 52 «О рассмотрении проекта федерального закона «О внесении изменения в статью 47 Федерального закона “Об образовании в Российской Федерации”», направленное в адрес заместителя председателя Комитета Государственной Думы по образованию и науке Л.Н. Духаниной.</w:t>
      </w:r>
    </w:p>
  </w:footnote>
  <w:footnote w:id="4">
    <w:p w:rsidR="00D31399" w:rsidRPr="00901958" w:rsidRDefault="00D31399" w:rsidP="00901958">
      <w:pPr>
        <w:pStyle w:val="ad"/>
        <w:jc w:val="both"/>
        <w:rPr>
          <w:rFonts w:ascii="Times New Roman" w:hAnsi="Times New Roman" w:cs="Times New Roman"/>
        </w:rPr>
      </w:pPr>
      <w:r w:rsidRPr="00901958">
        <w:rPr>
          <w:rStyle w:val="af"/>
          <w:rFonts w:ascii="Times New Roman" w:hAnsi="Times New Roman" w:cs="Times New Roman"/>
        </w:rPr>
        <w:footnoteRef/>
      </w:r>
      <w:r w:rsidRPr="009019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Письмо Профсоюза (Меркулова Г.И.) от 1 марта 2018 г. № 110 «О проекте совместных разъяснений Минобрнауки России и Профсоюза по устранению избыточной отчётности воспитателей и педагогов дополнительного образования детей», направленное в адрес заместителя Министра образования и науки Р</w:t>
      </w:r>
      <w:r w:rsidR="00AE42C0"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 xml:space="preserve"> Т.Ю. Синюгиной.</w:t>
      </w:r>
    </w:p>
  </w:footnote>
  <w:footnote w:id="5">
    <w:p w:rsidR="00D31399" w:rsidRPr="00801AC2" w:rsidRDefault="00D31399" w:rsidP="00801AC2">
      <w:pPr>
        <w:pStyle w:val="ad"/>
        <w:jc w:val="both"/>
        <w:rPr>
          <w:rFonts w:ascii="Times New Roman" w:hAnsi="Times New Roman" w:cs="Times New Roman"/>
        </w:rPr>
      </w:pPr>
      <w:r w:rsidRPr="00801AC2">
        <w:rPr>
          <w:rStyle w:val="af"/>
          <w:rFonts w:ascii="Times New Roman" w:hAnsi="Times New Roman" w:cs="Times New Roman"/>
        </w:rPr>
        <w:footnoteRef/>
      </w:r>
      <w:r w:rsidRPr="00801AC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Письмо Минобрнауки России и Профсоюза (Потехина И.П., Меркулова Г.И.) от 11 апреля 2018 г. № ИП-234/09/189 «О разъяснениях по устранению избыточной отчётности воспитателей и педагогов дополнительного образования детей», направленное в адрес органов исполнительной власти субъектов РФ, осуществляющих государственное управление в сфере образования, и региональных (межрегиональных) организаций Профсоюза, а также размещённое в справочно-правовой системе «Консультант» в информационно-телекоммуникационной сети общего пользования «Интернет».   </w:t>
      </w:r>
    </w:p>
  </w:footnote>
  <w:footnote w:id="6">
    <w:p w:rsidR="00D31399" w:rsidRPr="00D92D5C" w:rsidRDefault="00D31399" w:rsidP="00CA2AAA">
      <w:pPr>
        <w:pStyle w:val="ad"/>
        <w:jc w:val="both"/>
        <w:rPr>
          <w:rFonts w:ascii="Times New Roman" w:hAnsi="Times New Roman" w:cs="Times New Roman"/>
        </w:rPr>
      </w:pPr>
      <w:r w:rsidRPr="00D92D5C">
        <w:rPr>
          <w:rStyle w:val="af"/>
          <w:rFonts w:ascii="Times New Roman" w:hAnsi="Times New Roman" w:cs="Times New Roman"/>
        </w:rPr>
        <w:footnoteRef/>
      </w:r>
      <w:r w:rsidRPr="00D92D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D92D5C">
        <w:rPr>
          <w:rFonts w:ascii="Times New Roman" w:hAnsi="Times New Roman" w:cs="Times New Roman"/>
        </w:rPr>
        <w:t>ереч</w:t>
      </w:r>
      <w:r>
        <w:rPr>
          <w:rFonts w:ascii="Times New Roman" w:hAnsi="Times New Roman" w:cs="Times New Roman"/>
        </w:rPr>
        <w:t>ни</w:t>
      </w:r>
      <w:r w:rsidRPr="00D92D5C">
        <w:rPr>
          <w:rFonts w:ascii="Times New Roman" w:hAnsi="Times New Roman" w:cs="Times New Roman"/>
        </w:rPr>
        <w:t xml:space="preserve"> документов, в разработке и ведении которых </w:t>
      </w:r>
      <w:r>
        <w:rPr>
          <w:rFonts w:ascii="Times New Roman" w:hAnsi="Times New Roman" w:cs="Times New Roman"/>
        </w:rPr>
        <w:t xml:space="preserve">фактически </w:t>
      </w:r>
      <w:r w:rsidRPr="00D92D5C">
        <w:rPr>
          <w:rFonts w:ascii="Times New Roman" w:hAnsi="Times New Roman" w:cs="Times New Roman"/>
        </w:rPr>
        <w:t xml:space="preserve">участвуют </w:t>
      </w:r>
      <w:r>
        <w:rPr>
          <w:rFonts w:ascii="Times New Roman" w:hAnsi="Times New Roman" w:cs="Times New Roman"/>
        </w:rPr>
        <w:t xml:space="preserve">учителя, воспитатели и педагоги дополнительного образования, выявлены в ходе тематического исследования, организованного в октябре – ноябре 2018 г. по итогам рабочей встречи Президиума Совета молодых педагогов при Центральном Совете Профсоюза с заместителем Министра образования и науки </w:t>
      </w:r>
      <w:r w:rsidR="00ED47C2">
        <w:rPr>
          <w:rFonts w:ascii="Times New Roman" w:hAnsi="Times New Roman" w:cs="Times New Roman"/>
        </w:rPr>
        <w:t xml:space="preserve">РФ </w:t>
      </w:r>
      <w:r>
        <w:rPr>
          <w:rFonts w:ascii="Times New Roman" w:hAnsi="Times New Roman" w:cs="Times New Roman"/>
        </w:rPr>
        <w:t>Т.Ю. Синюгиной, состоявшейся в г. Санкт-Петербурге 25 сентября 2018 г. (письма Профсоюза (Авдеенко М.В.) от 8 октября 2018 г. № 527 «Об оказании содействия проведению анкетирования педагогических работников»</w:t>
      </w:r>
      <w:r w:rsidR="005375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адрес председателя Совета молодых педагогов при Центральном Совете Профсоюза Д.В. Завертаного и № 528 «Об оказании содействия советам молодых педагогов при региональных организациях Профсоюза в анкетировании педагогических работников»</w:t>
      </w:r>
      <w:r w:rsidR="00DC40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адрес региональных организаций Профсоюза (по списку)</w:t>
      </w:r>
      <w:r w:rsidR="007149A5" w:rsidRPr="007149A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</w:footnote>
  <w:footnote w:id="7">
    <w:p w:rsidR="00D31399" w:rsidRPr="0052127F" w:rsidRDefault="00D31399" w:rsidP="0052127F">
      <w:pPr>
        <w:pStyle w:val="ad"/>
        <w:jc w:val="both"/>
        <w:rPr>
          <w:rFonts w:ascii="Times New Roman" w:hAnsi="Times New Roman" w:cs="Times New Roman"/>
        </w:rPr>
      </w:pPr>
      <w:r w:rsidRPr="0052127F">
        <w:rPr>
          <w:rStyle w:val="af"/>
          <w:rFonts w:ascii="Times New Roman" w:hAnsi="Times New Roman" w:cs="Times New Roman"/>
        </w:rPr>
        <w:footnoteRef/>
      </w:r>
      <w:r w:rsidRPr="0052127F">
        <w:rPr>
          <w:rFonts w:ascii="Times New Roman" w:hAnsi="Times New Roman" w:cs="Times New Roman"/>
        </w:rPr>
        <w:t xml:space="preserve"> Письмо </w:t>
      </w:r>
      <w:r>
        <w:rPr>
          <w:rFonts w:ascii="Times New Roman" w:hAnsi="Times New Roman" w:cs="Times New Roman"/>
        </w:rPr>
        <w:t>Профсоюза (Меркулова Г.И.) от 13 декабря 2018 г. № 683 «Об установлении перечня отчётной документации образовательных организаций», направленное в адрес Председателя Правительства РФ Д.А. Медведева.</w:t>
      </w:r>
    </w:p>
  </w:footnote>
  <w:footnote w:id="8">
    <w:p w:rsidR="00C75B93" w:rsidRPr="008165A2" w:rsidRDefault="00C75B93" w:rsidP="00C75B93">
      <w:pPr>
        <w:pStyle w:val="ad"/>
        <w:jc w:val="both"/>
        <w:rPr>
          <w:rFonts w:ascii="Times New Roman" w:hAnsi="Times New Roman" w:cs="Times New Roman"/>
        </w:rPr>
      </w:pPr>
      <w:r w:rsidRPr="00757DD9">
        <w:rPr>
          <w:rStyle w:val="af"/>
          <w:rFonts w:ascii="Times New Roman" w:hAnsi="Times New Roman" w:cs="Times New Roman"/>
        </w:rPr>
        <w:footnoteRef/>
      </w:r>
      <w:r w:rsidRPr="00757DD9">
        <w:rPr>
          <w:rFonts w:ascii="Times New Roman" w:hAnsi="Times New Roman" w:cs="Times New Roman"/>
        </w:rPr>
        <w:t xml:space="preserve"> Постановление Исполкома Профсоюза от 23 сентября 2018 г. № 14</w:t>
      </w:r>
      <w:r>
        <w:rPr>
          <w:rFonts w:ascii="Times New Roman" w:hAnsi="Times New Roman" w:cs="Times New Roman"/>
        </w:rPr>
        <w:t>-</w:t>
      </w:r>
      <w:r w:rsidRPr="00757DD9">
        <w:rPr>
          <w:rFonts w:ascii="Times New Roman" w:hAnsi="Times New Roman" w:cs="Times New Roman"/>
        </w:rPr>
        <w:t xml:space="preserve">5 </w:t>
      </w:r>
      <w:r>
        <w:rPr>
          <w:rFonts w:ascii="Times New Roman" w:hAnsi="Times New Roman" w:cs="Times New Roman"/>
        </w:rPr>
        <w:t>«О пилотном проекте по введению единого профсоюзного билета, автоматизации учёта членов Профсоюза и сбора статистических данных».</w:t>
      </w:r>
    </w:p>
  </w:footnote>
  <w:footnote w:id="9">
    <w:p w:rsidR="00C75B93" w:rsidRPr="00E25B59" w:rsidRDefault="00C75B93" w:rsidP="00C75B93">
      <w:pPr>
        <w:pStyle w:val="ad"/>
        <w:jc w:val="both"/>
        <w:rPr>
          <w:rFonts w:ascii="Times New Roman" w:hAnsi="Times New Roman" w:cs="Times New Roman"/>
        </w:rPr>
      </w:pPr>
      <w:r w:rsidRPr="00E25B59">
        <w:rPr>
          <w:rStyle w:val="af"/>
          <w:rFonts w:ascii="Times New Roman" w:hAnsi="Times New Roman" w:cs="Times New Roman"/>
        </w:rPr>
        <w:footnoteRef/>
      </w:r>
      <w:r w:rsidRPr="00E25B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Постановление Центрального Совета Профсоюза от 7 декабря 2017 г. № 4-3 «О состоянии условий и охраны труда в образовательных организациях». – П. 3.</w:t>
      </w:r>
    </w:p>
  </w:footnote>
  <w:footnote w:id="10">
    <w:p w:rsidR="00C75B93" w:rsidRPr="00B74A68" w:rsidRDefault="00C75B93" w:rsidP="00C75B93">
      <w:pPr>
        <w:pStyle w:val="ad"/>
        <w:jc w:val="both"/>
        <w:rPr>
          <w:rFonts w:ascii="Times New Roman" w:hAnsi="Times New Roman" w:cs="Times New Roman"/>
        </w:rPr>
      </w:pPr>
      <w:r w:rsidRPr="00B74A68">
        <w:rPr>
          <w:rStyle w:val="af"/>
          <w:rFonts w:ascii="Times New Roman" w:hAnsi="Times New Roman" w:cs="Times New Roman"/>
        </w:rPr>
        <w:footnoteRef/>
      </w:r>
      <w:r w:rsidRPr="00B74A68">
        <w:rPr>
          <w:rFonts w:ascii="Times New Roman" w:hAnsi="Times New Roman" w:cs="Times New Roman"/>
        </w:rPr>
        <w:t xml:space="preserve"> План </w:t>
      </w:r>
      <w:r>
        <w:rPr>
          <w:rFonts w:ascii="Times New Roman" w:hAnsi="Times New Roman" w:cs="Times New Roman"/>
        </w:rPr>
        <w:t>мероприятий на 2018 год по выполнению Отраслевого соглашения по организациям, находящимся в ведении Министерства образования и науки Российской Федерации, на 2018–2020 годы, утверждённый Минобрнауки России (Зенькович П.С.) и Профсоюзом (Дудин В.Н.) 6 февраля 2018 г. – П. 32.</w:t>
      </w:r>
    </w:p>
  </w:footnote>
  <w:footnote w:id="11">
    <w:p w:rsidR="00C75B93" w:rsidRPr="006C21EA" w:rsidRDefault="00C75B93" w:rsidP="00C75B93">
      <w:pPr>
        <w:pStyle w:val="ad"/>
        <w:jc w:val="both"/>
        <w:rPr>
          <w:rFonts w:ascii="Times New Roman" w:hAnsi="Times New Roman" w:cs="Times New Roman"/>
        </w:rPr>
      </w:pPr>
      <w:r w:rsidRPr="005E4F5C">
        <w:rPr>
          <w:rStyle w:val="af"/>
          <w:rFonts w:ascii="Times New Roman" w:hAnsi="Times New Roman" w:cs="Times New Roman"/>
        </w:rPr>
        <w:footnoteRef/>
      </w:r>
      <w:r w:rsidRPr="005E4F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Письмо Профсоюза (Дудин В.Н.) от 19 марта 2018 г. № 152, направленное в адрес </w:t>
      </w:r>
      <w:r w:rsidRPr="006C21EA">
        <w:rPr>
          <w:rFonts w:ascii="Times New Roman" w:hAnsi="Times New Roman" w:cs="Times New Roman"/>
        </w:rPr>
        <w:t>Статс-секретар</w:t>
      </w:r>
      <w:r>
        <w:rPr>
          <w:rFonts w:ascii="Times New Roman" w:hAnsi="Times New Roman" w:cs="Times New Roman"/>
        </w:rPr>
        <w:t>я</w:t>
      </w:r>
      <w:r w:rsidRPr="006C21EA">
        <w:rPr>
          <w:rFonts w:ascii="Times New Roman" w:hAnsi="Times New Roman" w:cs="Times New Roman"/>
        </w:rPr>
        <w:t xml:space="preserve"> – заместител</w:t>
      </w:r>
      <w:r>
        <w:rPr>
          <w:rFonts w:ascii="Times New Roman" w:hAnsi="Times New Roman" w:cs="Times New Roman"/>
        </w:rPr>
        <w:t>я</w:t>
      </w:r>
      <w:r w:rsidRPr="006C21EA">
        <w:rPr>
          <w:rFonts w:ascii="Times New Roman" w:hAnsi="Times New Roman" w:cs="Times New Roman"/>
        </w:rPr>
        <w:t xml:space="preserve"> Министра образования и науки Р</w:t>
      </w:r>
      <w:r>
        <w:rPr>
          <w:rFonts w:ascii="Times New Roman" w:hAnsi="Times New Roman" w:cs="Times New Roman"/>
        </w:rPr>
        <w:t>Ф П.С. Зеньковича.</w:t>
      </w:r>
    </w:p>
  </w:footnote>
  <w:footnote w:id="12">
    <w:p w:rsidR="00FA13D6" w:rsidRPr="00C7384D" w:rsidRDefault="00FA13D6" w:rsidP="00FA13D6">
      <w:pPr>
        <w:pStyle w:val="ad"/>
        <w:jc w:val="both"/>
        <w:rPr>
          <w:rFonts w:ascii="Times New Roman" w:hAnsi="Times New Roman" w:cs="Times New Roman"/>
        </w:rPr>
      </w:pPr>
      <w:r w:rsidRPr="00C7384D">
        <w:rPr>
          <w:rStyle w:val="af"/>
          <w:rFonts w:ascii="Times New Roman" w:hAnsi="Times New Roman" w:cs="Times New Roman"/>
        </w:rPr>
        <w:footnoteRef/>
      </w:r>
      <w:r w:rsidRPr="00C738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Соглашение о сотрудничестве и взаимодействии</w:t>
      </w:r>
      <w:r w:rsidR="002D7B11">
        <w:rPr>
          <w:rFonts w:ascii="Times New Roman" w:hAnsi="Times New Roman" w:cs="Times New Roman"/>
        </w:rPr>
        <w:t xml:space="preserve"> от 30 ноября 2018 г.</w:t>
      </w:r>
      <w:r>
        <w:rPr>
          <w:rFonts w:ascii="Times New Roman" w:hAnsi="Times New Roman" w:cs="Times New Roman"/>
        </w:rPr>
        <w:t>, заключённое Росмолодёжью (Бугаев А.В.) и Профсоюзом (Меркулова Г.И.)</w:t>
      </w:r>
      <w:r w:rsidR="002D7B11">
        <w:rPr>
          <w:rFonts w:ascii="Times New Roman" w:hAnsi="Times New Roman" w:cs="Times New Roman"/>
        </w:rPr>
        <w:t>.</w:t>
      </w:r>
    </w:p>
  </w:footnote>
  <w:footnote w:id="13">
    <w:p w:rsidR="00D31399" w:rsidRPr="00976531" w:rsidRDefault="00D31399" w:rsidP="001C239F">
      <w:pPr>
        <w:pStyle w:val="ad"/>
        <w:jc w:val="both"/>
        <w:rPr>
          <w:rFonts w:ascii="Times New Roman" w:hAnsi="Times New Roman" w:cs="Times New Roman"/>
        </w:rPr>
      </w:pPr>
      <w:r w:rsidRPr="00976531">
        <w:rPr>
          <w:rStyle w:val="af"/>
          <w:rFonts w:ascii="Times New Roman" w:hAnsi="Times New Roman" w:cs="Times New Roman"/>
        </w:rPr>
        <w:footnoteRef/>
      </w:r>
      <w:r w:rsidRPr="009765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Соглашение о взаимодействии Федеральной службы по надзору в сфере образования и науки и Профессионального союза работников народного образования Российской Федерации от 20 ноября 2018 г. № С-2-2018, заключённое Рособрнадзором (Кравцов С.С.) и Профсоюзом (Меркулова Г.И.).</w:t>
      </w:r>
    </w:p>
  </w:footnote>
  <w:footnote w:id="14">
    <w:p w:rsidR="004731C6" w:rsidRPr="004731C6" w:rsidRDefault="004731C6" w:rsidP="004731C6">
      <w:pPr>
        <w:pStyle w:val="ad"/>
        <w:jc w:val="both"/>
        <w:rPr>
          <w:rFonts w:ascii="Times New Roman" w:hAnsi="Times New Roman" w:cs="Times New Roman"/>
        </w:rPr>
      </w:pPr>
      <w:r w:rsidRPr="004731C6">
        <w:rPr>
          <w:rStyle w:val="af"/>
          <w:rFonts w:ascii="Times New Roman" w:hAnsi="Times New Roman" w:cs="Times New Roman"/>
        </w:rPr>
        <w:footnoteRef/>
      </w:r>
      <w:r w:rsidRPr="004731C6">
        <w:rPr>
          <w:rFonts w:ascii="Times New Roman" w:hAnsi="Times New Roman" w:cs="Times New Roman"/>
        </w:rPr>
        <w:t xml:space="preserve"> </w:t>
      </w:r>
      <w:r w:rsidR="002D7B11">
        <w:rPr>
          <w:rFonts w:ascii="Times New Roman" w:hAnsi="Times New Roman" w:cs="Times New Roman"/>
        </w:rPr>
        <w:t>Соглашение о взаимодействии Федеральной службы по надзору в сфере образования и нау</w:t>
      </w:r>
      <w:r w:rsidR="00B327C5">
        <w:rPr>
          <w:rFonts w:ascii="Times New Roman" w:hAnsi="Times New Roman" w:cs="Times New Roman"/>
        </w:rPr>
        <w:tab/>
      </w:r>
      <w:r w:rsidR="002D7B11">
        <w:rPr>
          <w:rFonts w:ascii="Times New Roman" w:hAnsi="Times New Roman" w:cs="Times New Roman"/>
        </w:rPr>
        <w:t xml:space="preserve">ки и Профессионального союза работников народного образования Российской Федерации от </w:t>
      </w:r>
      <w:r w:rsidR="00EB3A6B">
        <w:rPr>
          <w:rFonts w:ascii="Times New Roman" w:hAnsi="Times New Roman" w:cs="Times New Roman"/>
        </w:rPr>
        <w:t>30 декабря</w:t>
      </w:r>
      <w:r w:rsidR="002D7B11">
        <w:rPr>
          <w:rFonts w:ascii="Times New Roman" w:hAnsi="Times New Roman" w:cs="Times New Roman"/>
        </w:rPr>
        <w:t xml:space="preserve"> 201</w:t>
      </w:r>
      <w:r w:rsidR="00EB3A6B">
        <w:rPr>
          <w:rFonts w:ascii="Times New Roman" w:hAnsi="Times New Roman" w:cs="Times New Roman"/>
        </w:rPr>
        <w:t>5 </w:t>
      </w:r>
      <w:r w:rsidR="002D7B11">
        <w:rPr>
          <w:rFonts w:ascii="Times New Roman" w:hAnsi="Times New Roman" w:cs="Times New Roman"/>
        </w:rPr>
        <w:t>г., заключённое Рособрнадзором (Кравцов С.С.) и Профсоюзом (Меркулова Г.И.)</w:t>
      </w:r>
      <w:r w:rsidR="00EB5655">
        <w:rPr>
          <w:rFonts w:ascii="Times New Roman" w:hAnsi="Times New Roman" w:cs="Times New Roman"/>
        </w:rPr>
        <w:t xml:space="preserve"> (утратило силу)</w:t>
      </w:r>
      <w:r w:rsidR="002D7B11">
        <w:rPr>
          <w:rFonts w:ascii="Times New Roman" w:hAnsi="Times New Roman" w:cs="Times New Roman"/>
        </w:rPr>
        <w:t>.</w:t>
      </w:r>
    </w:p>
  </w:footnote>
  <w:footnote w:id="15">
    <w:p w:rsidR="00D31399" w:rsidRPr="008923C4" w:rsidRDefault="00D31399" w:rsidP="001C239F">
      <w:pPr>
        <w:pStyle w:val="ad"/>
        <w:jc w:val="both"/>
        <w:rPr>
          <w:rFonts w:ascii="Times New Roman" w:hAnsi="Times New Roman" w:cs="Times New Roman"/>
        </w:rPr>
      </w:pPr>
      <w:r w:rsidRPr="008923C4">
        <w:rPr>
          <w:rStyle w:val="af"/>
          <w:rFonts w:ascii="Times New Roman" w:hAnsi="Times New Roman" w:cs="Times New Roman"/>
        </w:rPr>
        <w:footnoteRef/>
      </w:r>
      <w:r w:rsidRPr="008923C4">
        <w:rPr>
          <w:rFonts w:ascii="Times New Roman" w:hAnsi="Times New Roman" w:cs="Times New Roman"/>
        </w:rPr>
        <w:t xml:space="preserve"> </w:t>
      </w:r>
      <w:r w:rsidRPr="00A227B3">
        <w:rPr>
          <w:rFonts w:ascii="Times New Roman" w:hAnsi="Times New Roman" w:cs="Times New Roman"/>
        </w:rPr>
        <w:t>Письм</w:t>
      </w:r>
      <w:r>
        <w:rPr>
          <w:rFonts w:ascii="Times New Roman" w:hAnsi="Times New Roman" w:cs="Times New Roman"/>
        </w:rPr>
        <w:t>о</w:t>
      </w:r>
      <w:r w:rsidRPr="00A227B3">
        <w:rPr>
          <w:rFonts w:ascii="Times New Roman" w:hAnsi="Times New Roman" w:cs="Times New Roman"/>
        </w:rPr>
        <w:t xml:space="preserve"> Профсоюза (Меркулова Г.И.) от</w:t>
      </w:r>
      <w:r>
        <w:rPr>
          <w:rFonts w:ascii="Times New Roman" w:hAnsi="Times New Roman" w:cs="Times New Roman"/>
        </w:rPr>
        <w:t xml:space="preserve"> 19 ноября 2018 г. № 631, направленное в адрес руководителя Рособрнадзора С.С. Кравцова.</w:t>
      </w:r>
    </w:p>
  </w:footnote>
  <w:footnote w:id="16">
    <w:p w:rsidR="00C75B93" w:rsidRPr="00873C4B" w:rsidRDefault="00C75B93" w:rsidP="00C75B93">
      <w:pPr>
        <w:pStyle w:val="ad"/>
        <w:jc w:val="both"/>
        <w:rPr>
          <w:rFonts w:ascii="Times New Roman" w:hAnsi="Times New Roman" w:cs="Times New Roman"/>
        </w:rPr>
      </w:pPr>
      <w:r w:rsidRPr="00873C4B">
        <w:rPr>
          <w:rStyle w:val="af"/>
          <w:rFonts w:ascii="Times New Roman" w:hAnsi="Times New Roman" w:cs="Times New Roman"/>
        </w:rPr>
        <w:footnoteRef/>
      </w:r>
      <w:r w:rsidRPr="00873C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Письмо Минобрнауки России (Третьяк Н.В.) от 13 октября 2016 г. № НТ-1295/12 «О направлении позиции»</w:t>
      </w:r>
      <w:r w:rsidR="001C2A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адрес заместителя Министра труда и социальной защиты РФ Л.Ю. Ельцовой </w:t>
      </w:r>
      <w:r w:rsidRPr="00DD0FD6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 xml:space="preserve">по итогам рабочего совещания с представителями Профсоюза 16 августа 2016 г., на котором была выработана консолидированная позиция Минобрнауки России и Профсоюза по вопросам применения </w:t>
      </w:r>
      <w:r>
        <w:rPr>
          <w:rFonts w:ascii="Times New Roman" w:hAnsi="Times New Roman"/>
        </w:rPr>
        <w:t>постановления</w:t>
      </w:r>
      <w:r w:rsidRPr="007733E6">
        <w:rPr>
          <w:rFonts w:ascii="Times New Roman" w:hAnsi="Times New Roman"/>
        </w:rPr>
        <w:t xml:space="preserve"> Правительства Р</w:t>
      </w:r>
      <w:r>
        <w:rPr>
          <w:rFonts w:ascii="Times New Roman" w:hAnsi="Times New Roman"/>
        </w:rPr>
        <w:t>Ф от 27 июня 2016 г. № 584 «</w:t>
      </w:r>
      <w:r w:rsidRPr="007733E6">
        <w:rPr>
          <w:rFonts w:ascii="Times New Roman" w:hAnsi="Times New Roman"/>
        </w:rPr>
        <w:t>Об особенностях применения профессиональных стандартов</w:t>
      </w:r>
      <w:r>
        <w:rPr>
          <w:rFonts w:ascii="Times New Roman" w:hAnsi="Times New Roman"/>
        </w:rPr>
        <w:t xml:space="preserve"> </w:t>
      </w:r>
      <w:r w:rsidRPr="009E648C">
        <w:rPr>
          <w:rFonts w:ascii="Times New Roman" w:hAnsi="Times New Roman"/>
          <w:sz w:val="6"/>
          <w:szCs w:val="6"/>
        </w:rPr>
        <w:t>[…]</w:t>
      </w:r>
      <w:r>
        <w:rPr>
          <w:rFonts w:ascii="Times New Roman" w:hAnsi="Times New Roman"/>
        </w:rPr>
        <w:t>»</w:t>
      </w:r>
      <w:r w:rsidRPr="00DD0FD6">
        <w:rPr>
          <w:rFonts w:ascii="Times New Roman" w:hAnsi="Times New Roman" w:cs="Times New Roman"/>
        </w:rPr>
        <w:t>]</w:t>
      </w:r>
      <w:r w:rsidR="001C2A7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размещённое в справочно-правовой системе «Консультант» в информационно-телекоммуникационной сети общего пользования «Интернет» (приложение к письму Минтруда России (Ельцова Л.Ю.) от                26 октября 2016 г. № 14-2/10/В-7855, направленному в адрес Председателя Профсоюза Г.И. Меркуловой, в ответ на письмо Профсоюза (Меркулова Г.И.) от 15 июля 2016 г. № 334, направленное в адрес Минтруда России </w:t>
      </w:r>
      <w:r w:rsidRPr="00B776FF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 xml:space="preserve">о запросе разъяснений по вопросам применения </w:t>
      </w:r>
      <w:r>
        <w:rPr>
          <w:rFonts w:ascii="Times New Roman" w:hAnsi="Times New Roman"/>
        </w:rPr>
        <w:t>постановления</w:t>
      </w:r>
      <w:r w:rsidRPr="007733E6">
        <w:rPr>
          <w:rFonts w:ascii="Times New Roman" w:hAnsi="Times New Roman"/>
        </w:rPr>
        <w:t xml:space="preserve"> Правительства Р</w:t>
      </w:r>
      <w:r>
        <w:rPr>
          <w:rFonts w:ascii="Times New Roman" w:hAnsi="Times New Roman"/>
        </w:rPr>
        <w:t>Ф от 27 июня 2016 г. № 584 «</w:t>
      </w:r>
      <w:r w:rsidRPr="007733E6">
        <w:rPr>
          <w:rFonts w:ascii="Times New Roman" w:hAnsi="Times New Roman"/>
        </w:rPr>
        <w:t>Об особенностях применения профессиональных стандартов</w:t>
      </w:r>
      <w:r>
        <w:rPr>
          <w:rFonts w:ascii="Times New Roman" w:hAnsi="Times New Roman"/>
        </w:rPr>
        <w:t xml:space="preserve"> </w:t>
      </w:r>
      <w:r w:rsidRPr="009E648C">
        <w:rPr>
          <w:rFonts w:ascii="Times New Roman" w:hAnsi="Times New Roman"/>
          <w:sz w:val="6"/>
          <w:szCs w:val="6"/>
        </w:rPr>
        <w:t>[…]</w:t>
      </w:r>
      <w:r>
        <w:rPr>
          <w:rFonts w:ascii="Times New Roman" w:hAnsi="Times New Roman"/>
        </w:rPr>
        <w:t>»</w:t>
      </w:r>
      <w:r w:rsidRPr="00B776FF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).</w:t>
      </w:r>
    </w:p>
  </w:footnote>
  <w:footnote w:id="17">
    <w:p w:rsidR="00C75B93" w:rsidRPr="00873C4B" w:rsidRDefault="00C75B93" w:rsidP="00C75B93">
      <w:pPr>
        <w:pStyle w:val="ad"/>
        <w:jc w:val="both"/>
        <w:rPr>
          <w:rFonts w:ascii="Times New Roman" w:hAnsi="Times New Roman" w:cs="Times New Roman"/>
        </w:rPr>
      </w:pPr>
      <w:r w:rsidRPr="00873C4B">
        <w:rPr>
          <w:rStyle w:val="af"/>
          <w:rFonts w:ascii="Times New Roman" w:hAnsi="Times New Roman" w:cs="Times New Roman"/>
        </w:rPr>
        <w:footnoteRef/>
      </w:r>
      <w:r w:rsidRPr="00873C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Письмо Профсоюза (Куприянова Т.В.) от 10 марта 2013 г. № 122 «Об актуальных вопросах применения профессиональных стандартов», направленное в адрес председателей региональных (межрегиональных) организаций Профсоюза и размещённое в справочно-правовой системе «Консультант» в информационно-телекоммуникационной сети общего пользования «Интернет».</w:t>
      </w:r>
    </w:p>
  </w:footnote>
  <w:footnote w:id="18">
    <w:p w:rsidR="00C75B93" w:rsidRPr="00DD600B" w:rsidRDefault="00C75B93" w:rsidP="00C75B93">
      <w:pPr>
        <w:pStyle w:val="ad"/>
        <w:jc w:val="both"/>
        <w:rPr>
          <w:rFonts w:ascii="Times New Roman" w:hAnsi="Times New Roman" w:cs="Times New Roman"/>
        </w:rPr>
      </w:pPr>
      <w:r w:rsidRPr="00DD600B">
        <w:rPr>
          <w:rStyle w:val="af"/>
          <w:rFonts w:ascii="Times New Roman" w:hAnsi="Times New Roman" w:cs="Times New Roman"/>
        </w:rPr>
        <w:footnoteRef/>
      </w:r>
      <w:r w:rsidRPr="00DD60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Постановление Конституционного Суда РФ от 14 ноября 2018 г. № 41-П «По делу о проверке конституционности статьи 46 Федерального закона </w:t>
      </w:r>
      <w:r w:rsidR="00CE0736" w:rsidRPr="00CE0736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Об образовании в Российской Федерации</w:t>
      </w:r>
      <w:r w:rsidR="00CE0736" w:rsidRPr="00EB5655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».</w:t>
      </w:r>
    </w:p>
  </w:footnote>
  <w:footnote w:id="19">
    <w:p w:rsidR="00D31399" w:rsidRPr="008C768B" w:rsidRDefault="00D31399" w:rsidP="00C56E30">
      <w:pPr>
        <w:pStyle w:val="ad"/>
        <w:jc w:val="both"/>
        <w:rPr>
          <w:rFonts w:ascii="Times New Roman" w:hAnsi="Times New Roman" w:cs="Times New Roman"/>
        </w:rPr>
      </w:pPr>
      <w:r w:rsidRPr="008C768B">
        <w:rPr>
          <w:rStyle w:val="af"/>
          <w:rFonts w:ascii="Times New Roman" w:hAnsi="Times New Roman" w:cs="Times New Roman"/>
        </w:rPr>
        <w:footnoteRef/>
      </w:r>
      <w:r w:rsidRPr="008C768B">
        <w:rPr>
          <w:rFonts w:ascii="Times New Roman" w:hAnsi="Times New Roman" w:cs="Times New Roman"/>
        </w:rPr>
        <w:t xml:space="preserve"> </w:t>
      </w:r>
      <w:r w:rsidRPr="008C768B">
        <w:rPr>
          <w:rFonts w:ascii="Times New Roman" w:hAnsi="Times New Roman"/>
        </w:rPr>
        <w:t>Отраслево</w:t>
      </w:r>
      <w:r>
        <w:rPr>
          <w:rFonts w:ascii="Times New Roman" w:hAnsi="Times New Roman"/>
        </w:rPr>
        <w:t>е</w:t>
      </w:r>
      <w:r w:rsidRPr="008C768B">
        <w:rPr>
          <w:rFonts w:ascii="Times New Roman" w:hAnsi="Times New Roman"/>
        </w:rPr>
        <w:t xml:space="preserve"> соглашени</w:t>
      </w:r>
      <w:r>
        <w:rPr>
          <w:rFonts w:ascii="Times New Roman" w:hAnsi="Times New Roman"/>
        </w:rPr>
        <w:t>е</w:t>
      </w:r>
      <w:r w:rsidRPr="008C768B">
        <w:rPr>
          <w:rFonts w:ascii="Times New Roman" w:hAnsi="Times New Roman"/>
        </w:rPr>
        <w:t xml:space="preserve"> по организациям, находящимся в ведении Министерства образования и науки Российской Федерации, на 2018–2020 годы, заключённо</w:t>
      </w:r>
      <w:r>
        <w:rPr>
          <w:rFonts w:ascii="Times New Roman" w:hAnsi="Times New Roman"/>
        </w:rPr>
        <w:t>е</w:t>
      </w:r>
      <w:r w:rsidRPr="008C768B">
        <w:rPr>
          <w:rFonts w:ascii="Times New Roman" w:hAnsi="Times New Roman"/>
        </w:rPr>
        <w:t xml:space="preserve"> Минобрнауки России </w:t>
      </w:r>
      <w:r>
        <w:rPr>
          <w:rFonts w:ascii="Times New Roman" w:hAnsi="Times New Roman"/>
        </w:rPr>
        <w:t xml:space="preserve">(Васильева О.Ю.) </w:t>
      </w:r>
      <w:r w:rsidRPr="008C768B">
        <w:rPr>
          <w:rFonts w:ascii="Times New Roman" w:hAnsi="Times New Roman"/>
        </w:rPr>
        <w:t xml:space="preserve">и Профсоюзом </w:t>
      </w:r>
      <w:r>
        <w:rPr>
          <w:rFonts w:ascii="Times New Roman" w:hAnsi="Times New Roman"/>
        </w:rPr>
        <w:t xml:space="preserve">(Меркулова Г.И.) </w:t>
      </w:r>
      <w:r w:rsidRPr="008C768B">
        <w:rPr>
          <w:rFonts w:ascii="Times New Roman" w:hAnsi="Times New Roman"/>
        </w:rPr>
        <w:t xml:space="preserve">6 декабря 2017 г. (зарегистрировано в Роструде 22 декабря 2017 г., регистрационный № 28/18-20). – </w:t>
      </w:r>
      <w:r w:rsidRPr="008C768B">
        <w:rPr>
          <w:rFonts w:ascii="Times New Roman" w:hAnsi="Times New Roman" w:cs="Times New Roman"/>
        </w:rPr>
        <w:t>П. 8.5</w:t>
      </w:r>
      <w:r>
        <w:rPr>
          <w:rFonts w:ascii="Times New Roman" w:hAnsi="Times New Roman" w:cs="Times New Roman"/>
        </w:rPr>
        <w:t>.</w:t>
      </w:r>
    </w:p>
  </w:footnote>
  <w:footnote w:id="20">
    <w:p w:rsidR="00D31399" w:rsidRPr="00A575ED" w:rsidRDefault="00D31399" w:rsidP="00A575ED">
      <w:pPr>
        <w:pStyle w:val="ad"/>
        <w:jc w:val="both"/>
        <w:rPr>
          <w:rFonts w:ascii="Times New Roman" w:hAnsi="Times New Roman" w:cs="Times New Roman"/>
        </w:rPr>
      </w:pPr>
      <w:r w:rsidRPr="00A575ED">
        <w:rPr>
          <w:rStyle w:val="af"/>
          <w:rFonts w:ascii="Times New Roman" w:hAnsi="Times New Roman" w:cs="Times New Roman"/>
        </w:rPr>
        <w:footnoteRef/>
      </w:r>
      <w:r w:rsidRPr="00A575ED">
        <w:rPr>
          <w:rFonts w:ascii="Times New Roman" w:hAnsi="Times New Roman" w:cs="Times New Roman"/>
        </w:rPr>
        <w:t xml:space="preserve"> </w:t>
      </w:r>
      <w:r w:rsidRPr="00A575ED">
        <w:rPr>
          <w:rFonts w:ascii="Times New Roman" w:hAnsi="Times New Roman" w:cs="Times New Roman"/>
          <w:bCs/>
          <w:iCs/>
          <w:color w:val="000000"/>
          <w:lang w:eastAsia="ru-RU"/>
        </w:rPr>
        <w:t>Постановление Исполкома Профсоюза от 29 мая 2018 г. № 13</w:t>
      </w:r>
      <w:r>
        <w:rPr>
          <w:rFonts w:ascii="Times New Roman" w:hAnsi="Times New Roman" w:cs="Times New Roman"/>
          <w:bCs/>
          <w:iCs/>
          <w:color w:val="000000"/>
          <w:lang w:eastAsia="ru-RU"/>
        </w:rPr>
        <w:t>-</w:t>
      </w:r>
      <w:r w:rsidRPr="00A575ED">
        <w:rPr>
          <w:rFonts w:ascii="Times New Roman" w:hAnsi="Times New Roman" w:cs="Times New Roman"/>
          <w:bCs/>
          <w:iCs/>
          <w:color w:val="000000"/>
          <w:lang w:eastAsia="ru-RU"/>
        </w:rPr>
        <w:t>13 «Об участии в апробации новой модели аттестации педагогических работников»</w:t>
      </w:r>
      <w:r>
        <w:rPr>
          <w:rFonts w:ascii="Times New Roman" w:hAnsi="Times New Roman" w:cs="Times New Roman"/>
          <w:bCs/>
          <w:iCs/>
          <w:color w:val="000000"/>
          <w:lang w:eastAsia="ru-RU"/>
        </w:rPr>
        <w:t>.</w:t>
      </w:r>
    </w:p>
  </w:footnote>
  <w:footnote w:id="21">
    <w:p w:rsidR="00D31399" w:rsidRPr="005D367E" w:rsidRDefault="00D31399" w:rsidP="00040087">
      <w:pPr>
        <w:pStyle w:val="ad"/>
        <w:jc w:val="both"/>
        <w:rPr>
          <w:rFonts w:ascii="Times New Roman" w:hAnsi="Times New Roman" w:cs="Times New Roman"/>
        </w:rPr>
      </w:pPr>
      <w:r w:rsidRPr="005D367E">
        <w:rPr>
          <w:rStyle w:val="af"/>
          <w:rFonts w:ascii="Times New Roman" w:hAnsi="Times New Roman" w:cs="Times New Roman"/>
        </w:rPr>
        <w:footnoteRef/>
      </w:r>
      <w:r w:rsidRPr="005D367E">
        <w:rPr>
          <w:rFonts w:ascii="Times New Roman" w:hAnsi="Times New Roman" w:cs="Times New Roman"/>
        </w:rPr>
        <w:t xml:space="preserve"> Письмо Профсоюза (Меркулова Г.И.) от 1 октября 2018 г. № 512 «О предложениях по вопросам формирования НСУР и апробации единой модели аттестации педагогических работников», направленное в адрес Министра просвещения РФ О.Ю. Васильевой.</w:t>
      </w:r>
    </w:p>
  </w:footnote>
  <w:footnote w:id="22">
    <w:p w:rsidR="00D31399" w:rsidRPr="005D367E" w:rsidRDefault="00D31399" w:rsidP="001C239F">
      <w:pPr>
        <w:pStyle w:val="ad"/>
        <w:jc w:val="both"/>
        <w:rPr>
          <w:rFonts w:ascii="Times New Roman" w:hAnsi="Times New Roman" w:cs="Times New Roman"/>
        </w:rPr>
      </w:pPr>
      <w:r w:rsidRPr="005D367E">
        <w:rPr>
          <w:rStyle w:val="af"/>
          <w:rFonts w:ascii="Times New Roman" w:hAnsi="Times New Roman" w:cs="Times New Roman"/>
        </w:rPr>
        <w:footnoteRef/>
      </w:r>
      <w:r w:rsidRPr="005D367E">
        <w:rPr>
          <w:rFonts w:ascii="Times New Roman" w:hAnsi="Times New Roman" w:cs="Times New Roman"/>
        </w:rPr>
        <w:t xml:space="preserve"> Письмо Профсоюза (Меркулова Г.И.) от 10 марта 2017 г. № 123 «О профессиональных стандартах в сфере образования», направленное в адрес Министра образования и науки РФ О.Ю. Васильевой.</w:t>
      </w:r>
    </w:p>
  </w:footnote>
  <w:footnote w:id="23">
    <w:p w:rsidR="00D31399" w:rsidRPr="005D367E" w:rsidRDefault="00D31399" w:rsidP="001C239F">
      <w:pPr>
        <w:pStyle w:val="ad"/>
        <w:jc w:val="both"/>
        <w:rPr>
          <w:rFonts w:ascii="Times New Roman" w:hAnsi="Times New Roman" w:cs="Times New Roman"/>
        </w:rPr>
      </w:pPr>
      <w:r w:rsidRPr="005D367E">
        <w:rPr>
          <w:rStyle w:val="af"/>
          <w:rFonts w:ascii="Times New Roman" w:hAnsi="Times New Roman" w:cs="Times New Roman"/>
        </w:rPr>
        <w:footnoteRef/>
      </w:r>
      <w:r w:rsidRPr="005D367E">
        <w:rPr>
          <w:rFonts w:ascii="Times New Roman" w:hAnsi="Times New Roman" w:cs="Times New Roman"/>
        </w:rPr>
        <w:t xml:space="preserve"> Приказ Минтруда России от 5 мая 2018 г. № 298н «Об утверждении профессионального стандарта “Педагог дополнительного образования детей и взрослых”» (зарегистрирован в Минюсте России 28 августа 2018 г., регистрационный № 52016). </w:t>
      </w:r>
    </w:p>
  </w:footnote>
  <w:footnote w:id="24">
    <w:p w:rsidR="00D31399" w:rsidRPr="005D367E" w:rsidRDefault="00D31399" w:rsidP="001C239F">
      <w:pPr>
        <w:pStyle w:val="ad"/>
        <w:jc w:val="both"/>
        <w:rPr>
          <w:rFonts w:ascii="Times New Roman" w:hAnsi="Times New Roman" w:cs="Times New Roman"/>
        </w:rPr>
      </w:pPr>
      <w:r w:rsidRPr="005D367E">
        <w:rPr>
          <w:rStyle w:val="af"/>
          <w:rFonts w:ascii="Times New Roman" w:hAnsi="Times New Roman" w:cs="Times New Roman"/>
        </w:rPr>
        <w:footnoteRef/>
      </w:r>
      <w:r w:rsidRPr="005D367E">
        <w:rPr>
          <w:rFonts w:ascii="Times New Roman" w:hAnsi="Times New Roman" w:cs="Times New Roman"/>
        </w:rPr>
        <w:t xml:space="preserve"> Приказ Минтруда России от 8 сентября 2015 г. № 613н «Об утверждении профессионального стандарта “Педагог дополнительного образования детей и взрослых”» (утратил силу).</w:t>
      </w:r>
    </w:p>
  </w:footnote>
  <w:footnote w:id="25">
    <w:p w:rsidR="00D31399" w:rsidRPr="00AD5858" w:rsidRDefault="00D31399" w:rsidP="00A227B3">
      <w:pPr>
        <w:pStyle w:val="ad"/>
        <w:jc w:val="both"/>
        <w:rPr>
          <w:rFonts w:ascii="Times New Roman" w:hAnsi="Times New Roman"/>
        </w:rPr>
      </w:pPr>
      <w:r w:rsidRPr="00A227B3">
        <w:rPr>
          <w:rStyle w:val="af"/>
          <w:rFonts w:ascii="Times New Roman" w:hAnsi="Times New Roman" w:cs="Times New Roman"/>
        </w:rPr>
        <w:footnoteRef/>
      </w:r>
      <w:r w:rsidRPr="00A227B3">
        <w:rPr>
          <w:rFonts w:ascii="Times New Roman" w:hAnsi="Times New Roman" w:cs="Times New Roman"/>
        </w:rPr>
        <w:t xml:space="preserve"> Письма Профсоюза (Меркулова Г.И.) от 16 апреля 2018 г. №№ 204–218 «Об обращении участников конференции </w:t>
      </w:r>
      <w:r w:rsidR="00B327C5" w:rsidRPr="00B327C5">
        <w:rPr>
          <w:rFonts w:ascii="Times New Roman" w:hAnsi="Times New Roman" w:cs="Times New Roman"/>
        </w:rPr>
        <w:t>“</w:t>
      </w:r>
      <w:r w:rsidRPr="00A227B3">
        <w:rPr>
          <w:rFonts w:ascii="Times New Roman" w:hAnsi="Times New Roman" w:cs="Times New Roman"/>
        </w:rPr>
        <w:t>Насилие в образовательной среде. Причины, тенденции обострения, поиск решений</w:t>
      </w:r>
      <w:r w:rsidR="00B327C5" w:rsidRPr="00B327C5">
        <w:rPr>
          <w:rFonts w:ascii="Times New Roman" w:hAnsi="Times New Roman" w:cs="Times New Roman"/>
        </w:rPr>
        <w:t>”</w:t>
      </w:r>
      <w:r w:rsidRPr="00A227B3">
        <w:rPr>
          <w:rFonts w:ascii="Times New Roman" w:hAnsi="Times New Roman" w:cs="Times New Roman"/>
        </w:rPr>
        <w:t>», направленные в адре</w:t>
      </w:r>
      <w:r>
        <w:rPr>
          <w:rFonts w:ascii="Times New Roman" w:hAnsi="Times New Roman" w:cs="Times New Roman"/>
        </w:rPr>
        <w:t xml:space="preserve">с </w:t>
      </w:r>
      <w:r w:rsidRPr="00AD5858">
        <w:rPr>
          <w:rFonts w:ascii="Times New Roman" w:hAnsi="Times New Roman"/>
          <w:color w:val="000000"/>
        </w:rPr>
        <w:t>председателей региональных (межрегиональных) организаций Профсоюза,</w:t>
      </w:r>
      <w:r>
        <w:rPr>
          <w:rFonts w:ascii="Times New Roman" w:hAnsi="Times New Roman"/>
          <w:color w:val="000000"/>
        </w:rPr>
        <w:t xml:space="preserve"> </w:t>
      </w:r>
      <w:r w:rsidRPr="00AD5858">
        <w:rPr>
          <w:rFonts w:ascii="Times New Roman" w:hAnsi="Times New Roman"/>
        </w:rPr>
        <w:t>Уполномоченного по правам человека в РФ Т.Н. Москальковой, Уполномоченного при Президенте РФ по правам ребёнка А.Ю. Кузнецовой,</w:t>
      </w:r>
      <w:r>
        <w:rPr>
          <w:rFonts w:ascii="Times New Roman" w:hAnsi="Times New Roman"/>
        </w:rPr>
        <w:t xml:space="preserve"> </w:t>
      </w:r>
      <w:r w:rsidRPr="00AD5858">
        <w:rPr>
          <w:rStyle w:val="af4"/>
          <w:rFonts w:ascii="Times New Roman" w:hAnsi="Times New Roman"/>
          <w:b w:val="0"/>
          <w:color w:val="000000"/>
          <w:shd w:val="clear" w:color="auto" w:fill="FFFFFF"/>
        </w:rPr>
        <w:t>начальника Управления по защите прав и законных интересов несоверше</w:t>
      </w:r>
      <w:r w:rsidRPr="00AD5858">
        <w:rPr>
          <w:rStyle w:val="af4"/>
          <w:rFonts w:ascii="Times New Roman" w:hAnsi="Times New Roman"/>
          <w:b w:val="0"/>
          <w:shd w:val="clear" w:color="auto" w:fill="FFFFFF"/>
        </w:rPr>
        <w:t xml:space="preserve">ннолетних – </w:t>
      </w:r>
      <w:r w:rsidRPr="00AD5858">
        <w:rPr>
          <w:rFonts w:ascii="Times New Roman" w:hAnsi="Times New Roman"/>
          <w:shd w:val="clear" w:color="auto" w:fill="FFFFFF"/>
        </w:rPr>
        <w:t>Уполномоченного по правам ребёнка в г</w:t>
      </w:r>
      <w:r w:rsidR="00B327C5">
        <w:rPr>
          <w:rFonts w:ascii="Times New Roman" w:hAnsi="Times New Roman"/>
          <w:shd w:val="clear" w:color="auto" w:fill="FFFFFF"/>
        </w:rPr>
        <w:t>. </w:t>
      </w:r>
      <w:r w:rsidRPr="00AD5858">
        <w:rPr>
          <w:rFonts w:ascii="Times New Roman" w:hAnsi="Times New Roman"/>
          <w:shd w:val="clear" w:color="auto" w:fill="FFFFFF"/>
        </w:rPr>
        <w:t>Москве Е.А. Бунимовича,</w:t>
      </w:r>
      <w:r>
        <w:rPr>
          <w:rFonts w:ascii="Times New Roman" w:hAnsi="Times New Roman"/>
          <w:shd w:val="clear" w:color="auto" w:fill="FFFFFF"/>
        </w:rPr>
        <w:t xml:space="preserve"> </w:t>
      </w:r>
      <w:r w:rsidRPr="00AD5858">
        <w:rPr>
          <w:rFonts w:ascii="Times New Roman" w:hAnsi="Times New Roman"/>
        </w:rPr>
        <w:t xml:space="preserve">председателя </w:t>
      </w:r>
      <w:r w:rsidRPr="00AD5858">
        <w:rPr>
          <w:rFonts w:ascii="Times New Roman" w:hAnsi="Times New Roman"/>
          <w:color w:val="000000"/>
        </w:rPr>
        <w:t xml:space="preserve">Комитета Совета Федерации по науке, образованию и культуре, сопредседателя </w:t>
      </w:r>
      <w:r w:rsidRPr="00AD5858">
        <w:rPr>
          <w:rFonts w:ascii="Times New Roman" w:hAnsi="Times New Roman"/>
        </w:rPr>
        <w:t>Координационного совета Общероссийской общественной организации «Национальная родительская ассоциация социальной поддержки семьи и защиты семейных ценностей» З.Ф. Драгункиной,</w:t>
      </w:r>
      <w:r>
        <w:rPr>
          <w:rFonts w:ascii="Times New Roman" w:hAnsi="Times New Roman"/>
        </w:rPr>
        <w:t xml:space="preserve"> </w:t>
      </w:r>
      <w:r w:rsidRPr="00AD5858">
        <w:rPr>
          <w:rFonts w:ascii="Times New Roman" w:hAnsi="Times New Roman"/>
        </w:rPr>
        <w:t>председателя Комитета Государственной Думы по образованию и наук</w:t>
      </w:r>
      <w:r w:rsidR="001D1B09">
        <w:rPr>
          <w:rFonts w:ascii="Times New Roman" w:hAnsi="Times New Roman"/>
        </w:rPr>
        <w:t>е</w:t>
      </w:r>
      <w:r w:rsidRPr="00AD5858">
        <w:rPr>
          <w:rFonts w:ascii="Times New Roman" w:hAnsi="Times New Roman"/>
        </w:rPr>
        <w:t xml:space="preserve"> В.А. Никонова,</w:t>
      </w:r>
      <w:r>
        <w:rPr>
          <w:rFonts w:ascii="Times New Roman" w:hAnsi="Times New Roman"/>
        </w:rPr>
        <w:t xml:space="preserve"> </w:t>
      </w:r>
      <w:r w:rsidRPr="00AD5858">
        <w:rPr>
          <w:rFonts w:ascii="Times New Roman" w:hAnsi="Times New Roman"/>
        </w:rPr>
        <w:t>Министра образования и науки РФ О.Ю. Васильевой,</w:t>
      </w:r>
      <w:r>
        <w:rPr>
          <w:rFonts w:ascii="Times New Roman" w:hAnsi="Times New Roman"/>
        </w:rPr>
        <w:t xml:space="preserve"> </w:t>
      </w:r>
      <w:r w:rsidRPr="00AD5858">
        <w:rPr>
          <w:rFonts w:ascii="Times New Roman" w:hAnsi="Times New Roman"/>
        </w:rPr>
        <w:t>Министра культуры РФ В.Р. Мединского,</w:t>
      </w:r>
      <w:r>
        <w:rPr>
          <w:rFonts w:ascii="Times New Roman" w:hAnsi="Times New Roman"/>
        </w:rPr>
        <w:t xml:space="preserve"> </w:t>
      </w:r>
      <w:r w:rsidRPr="00AD5858">
        <w:rPr>
          <w:rFonts w:ascii="Times New Roman" w:hAnsi="Times New Roman"/>
        </w:rPr>
        <w:t xml:space="preserve">руководителя </w:t>
      </w:r>
      <w:r>
        <w:rPr>
          <w:rFonts w:ascii="Times New Roman" w:hAnsi="Times New Roman"/>
        </w:rPr>
        <w:t xml:space="preserve">Роскомнадзора </w:t>
      </w:r>
      <w:r w:rsidRPr="00AD5858">
        <w:rPr>
          <w:rFonts w:ascii="Times New Roman" w:hAnsi="Times New Roman"/>
        </w:rPr>
        <w:t>А.А. Жарова,</w:t>
      </w:r>
      <w:r>
        <w:rPr>
          <w:rFonts w:ascii="Times New Roman" w:hAnsi="Times New Roman"/>
        </w:rPr>
        <w:t xml:space="preserve"> </w:t>
      </w:r>
      <w:r w:rsidRPr="00AD5858">
        <w:rPr>
          <w:rFonts w:ascii="Times New Roman" w:hAnsi="Times New Roman"/>
        </w:rPr>
        <w:t>президента ФГБУ «Российская академия образования» Л.А. Вербицкой,</w:t>
      </w:r>
      <w:r>
        <w:rPr>
          <w:rFonts w:ascii="Times New Roman" w:hAnsi="Times New Roman"/>
        </w:rPr>
        <w:t xml:space="preserve"> </w:t>
      </w:r>
      <w:r w:rsidRPr="00AD5858">
        <w:rPr>
          <w:rFonts w:ascii="Times New Roman" w:hAnsi="Times New Roman"/>
        </w:rPr>
        <w:t>ректора ФГАОУ ВО «Национальный</w:t>
      </w:r>
      <w:r>
        <w:rPr>
          <w:rFonts w:ascii="Times New Roman" w:hAnsi="Times New Roman"/>
        </w:rPr>
        <w:t xml:space="preserve"> исследовательский </w:t>
      </w:r>
      <w:r w:rsidRPr="00AD5858">
        <w:rPr>
          <w:rFonts w:ascii="Times New Roman" w:hAnsi="Times New Roman"/>
        </w:rPr>
        <w:t>университет “Высшая школа экономики”» Я.И. Кузьминова,</w:t>
      </w:r>
      <w:r>
        <w:rPr>
          <w:rFonts w:ascii="Times New Roman" w:hAnsi="Times New Roman"/>
        </w:rPr>
        <w:t xml:space="preserve"> </w:t>
      </w:r>
      <w:r w:rsidRPr="00AD5858">
        <w:rPr>
          <w:rFonts w:ascii="Times New Roman" w:hAnsi="Times New Roman"/>
        </w:rPr>
        <w:t>директора ФГАУ «Федеральный инсти</w:t>
      </w:r>
      <w:r w:rsidRPr="00AD5858">
        <w:rPr>
          <w:rFonts w:ascii="Times New Roman" w:hAnsi="Times New Roman"/>
        </w:rPr>
        <w:softHyphen/>
        <w:t>тут развития образования» А.Г. Асмолова,</w:t>
      </w:r>
      <w:r>
        <w:rPr>
          <w:rFonts w:ascii="Times New Roman" w:hAnsi="Times New Roman"/>
        </w:rPr>
        <w:t xml:space="preserve"> </w:t>
      </w:r>
      <w:r w:rsidRPr="00AD5858">
        <w:rPr>
          <w:rFonts w:ascii="Times New Roman" w:hAnsi="Times New Roman"/>
        </w:rPr>
        <w:t>президента Общероссийской общественной организации «Федерация психологов образования России», ректора ФГБОУ ВО «Московский государственный психолого-педагогический университет» В.В. Рубцова,</w:t>
      </w:r>
      <w:r>
        <w:rPr>
          <w:rFonts w:ascii="Times New Roman" w:hAnsi="Times New Roman"/>
        </w:rPr>
        <w:t xml:space="preserve"> </w:t>
      </w:r>
      <w:r w:rsidRPr="00AD5858">
        <w:rPr>
          <w:rFonts w:ascii="Times New Roman" w:hAnsi="Times New Roman"/>
        </w:rPr>
        <w:t>ректора ФГБОУ ВО «Московский педагогический государственный университет» А.В. Лубкова,</w:t>
      </w:r>
      <w:r>
        <w:rPr>
          <w:rFonts w:ascii="Times New Roman" w:hAnsi="Times New Roman"/>
        </w:rPr>
        <w:t xml:space="preserve"> </w:t>
      </w:r>
      <w:r w:rsidRPr="00AD5858">
        <w:rPr>
          <w:rFonts w:ascii="Times New Roman" w:hAnsi="Times New Roman"/>
          <w:color w:val="000000"/>
        </w:rPr>
        <w:t xml:space="preserve">председателя </w:t>
      </w:r>
      <w:r w:rsidRPr="00AD5858">
        <w:rPr>
          <w:rFonts w:ascii="Times New Roman" w:hAnsi="Times New Roman"/>
        </w:rPr>
        <w:t>Общероссийской общественной организации «Союз журналистов России» В.Г. Соловьёва и президента – главного редактора ЗАО «Издательский дом “Учительская газета”» П.Г. Положевца.</w:t>
      </w:r>
    </w:p>
  </w:footnote>
  <w:footnote w:id="26">
    <w:p w:rsidR="00D31399" w:rsidRPr="00351C21" w:rsidRDefault="00D31399" w:rsidP="00351C21">
      <w:pPr>
        <w:pStyle w:val="ad"/>
        <w:jc w:val="both"/>
        <w:rPr>
          <w:rFonts w:ascii="Times New Roman" w:hAnsi="Times New Roman" w:cs="Times New Roman"/>
        </w:rPr>
      </w:pPr>
      <w:r w:rsidRPr="00351C21">
        <w:rPr>
          <w:rStyle w:val="af"/>
          <w:rFonts w:ascii="Times New Roman" w:hAnsi="Times New Roman" w:cs="Times New Roman"/>
        </w:rPr>
        <w:footnoteRef/>
      </w:r>
      <w:r w:rsidRPr="00351C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351C21">
        <w:rPr>
          <w:rFonts w:ascii="Times New Roman" w:hAnsi="Times New Roman" w:cs="Times New Roman"/>
        </w:rPr>
        <w:t>исьм</w:t>
      </w:r>
      <w:r>
        <w:rPr>
          <w:rFonts w:ascii="Times New Roman" w:hAnsi="Times New Roman" w:cs="Times New Roman"/>
        </w:rPr>
        <w:t>о</w:t>
      </w:r>
      <w:r w:rsidRPr="00351C21">
        <w:rPr>
          <w:rFonts w:ascii="Times New Roman" w:hAnsi="Times New Roman" w:cs="Times New Roman"/>
        </w:rPr>
        <w:t xml:space="preserve"> Профсоюза (Меркулова Г.И.) от 25 июня 2018 г. № 339 «</w:t>
      </w:r>
      <w:r w:rsidRPr="00351C21">
        <w:rPr>
          <w:rFonts w:ascii="Times New Roman" w:hAnsi="Times New Roman"/>
        </w:rPr>
        <w:t>О рекомендациях по повышению эффективности представительства прав и интересов педагогических работников в комиссиях по урегулированию споров</w:t>
      </w:r>
      <w:r w:rsidRPr="00351C2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, направленное в адрес председателей региональных (межрегиональных) организаций Профсоюза и размещённое в справочно-правовой системе «Консультант» в информационно-телекоммуникационной сети общего пользования «Интернет».   </w:t>
      </w:r>
    </w:p>
  </w:footnote>
  <w:footnote w:id="27">
    <w:p w:rsidR="00D31399" w:rsidRPr="00825351" w:rsidRDefault="00D31399" w:rsidP="00E00A0B">
      <w:pPr>
        <w:pStyle w:val="ad"/>
        <w:jc w:val="both"/>
        <w:rPr>
          <w:rFonts w:ascii="Times New Roman" w:hAnsi="Times New Roman" w:cs="Times New Roman"/>
        </w:rPr>
      </w:pPr>
      <w:r w:rsidRPr="00825351">
        <w:rPr>
          <w:rStyle w:val="af"/>
          <w:rFonts w:ascii="Times New Roman" w:hAnsi="Times New Roman" w:cs="Times New Roman"/>
        </w:rPr>
        <w:footnoteRef/>
      </w:r>
      <w:r w:rsidRPr="008253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Письмо Профсоюза (Авдеенко М.В.) от 1 марта 2018 г. № 109 «О проекте рекомендаций по совершенствованию региональных систем отраслевых наград для учителей в контексте формирования НСУР», направленное в адрес директора Департамента государственной политики в сфере образования Минобрнауки России А.Е. Петрова.</w:t>
      </w:r>
    </w:p>
  </w:footnote>
  <w:footnote w:id="28">
    <w:p w:rsidR="00D31399" w:rsidRPr="001B1342" w:rsidRDefault="00D31399" w:rsidP="001B1342">
      <w:pPr>
        <w:pStyle w:val="ad"/>
        <w:jc w:val="both"/>
        <w:rPr>
          <w:rFonts w:ascii="Times New Roman" w:hAnsi="Times New Roman" w:cs="Times New Roman"/>
        </w:rPr>
      </w:pPr>
      <w:r w:rsidRPr="001B1342">
        <w:rPr>
          <w:rStyle w:val="af"/>
          <w:rFonts w:ascii="Times New Roman" w:hAnsi="Times New Roman" w:cs="Times New Roman"/>
        </w:rPr>
        <w:footnoteRef/>
      </w:r>
      <w:r w:rsidRPr="001B134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Письмо Минобрнауки России и Профсоюза (Синюгина Т.Ю., Меркулова Г.И.) от 20 апреля 2018 г. № ТС-1114/08/188 «О системе отраслевых наград», направленное в адрес органов исполнительной власти субъектов РФ, осуществляющих государственное управление в сфере образования, и региональных (межрегиональных) организаций Профсоюза, а также размещённое в справочно-правовой системе «Консультант» в информационно-телекоммуникационной сети общего пользования «Интернет».   </w:t>
      </w:r>
    </w:p>
  </w:footnote>
  <w:footnote w:id="29">
    <w:p w:rsidR="00D31399" w:rsidRPr="00A533EE" w:rsidRDefault="00D31399" w:rsidP="00A533EE">
      <w:pPr>
        <w:pStyle w:val="ad"/>
        <w:jc w:val="both"/>
        <w:rPr>
          <w:rFonts w:ascii="Times New Roman" w:hAnsi="Times New Roman" w:cs="Times New Roman"/>
        </w:rPr>
      </w:pPr>
      <w:r w:rsidRPr="00A533EE">
        <w:rPr>
          <w:rStyle w:val="af"/>
          <w:rFonts w:ascii="Times New Roman" w:hAnsi="Times New Roman" w:cs="Times New Roman"/>
        </w:rPr>
        <w:footnoteRef/>
      </w:r>
      <w:r w:rsidRPr="00A533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Так, в 2018 г. высшей наградой Профсоюза – Знаком Почёта </w:t>
      </w:r>
      <w:r w:rsidR="00B37520">
        <w:rPr>
          <w:rFonts w:ascii="Times New Roman" w:hAnsi="Times New Roman" w:cs="Times New Roman"/>
        </w:rPr>
        <w:t xml:space="preserve">– </w:t>
      </w:r>
      <w:r w:rsidRPr="00F6739C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з</w:t>
      </w:r>
      <w:r w:rsidRPr="00F6739C">
        <w:rPr>
          <w:rFonts w:ascii="Times New Roman" w:hAnsi="Times New Roman" w:cs="Times New Roman"/>
        </w:rPr>
        <w:t>а исключительное мужество и смелость, проявленные при спасении детей, подвергшихся смертельной опасности</w:t>
      </w:r>
      <w:r>
        <w:rPr>
          <w:rFonts w:ascii="Times New Roman" w:hAnsi="Times New Roman" w:cs="Times New Roman"/>
        </w:rPr>
        <w:t xml:space="preserve">» награждена </w:t>
      </w:r>
      <w:r w:rsidRPr="00F6739C">
        <w:rPr>
          <w:rFonts w:ascii="Times New Roman" w:hAnsi="Times New Roman" w:cs="Times New Roman"/>
        </w:rPr>
        <w:t>учитель начальных классов МАОУ «Средняя общеобразовательная школа №</w:t>
      </w:r>
      <w:r>
        <w:rPr>
          <w:rFonts w:ascii="Times New Roman" w:hAnsi="Times New Roman" w:cs="Times New Roman"/>
        </w:rPr>
        <w:t> </w:t>
      </w:r>
      <w:r w:rsidRPr="00F6739C">
        <w:rPr>
          <w:rFonts w:ascii="Times New Roman" w:hAnsi="Times New Roman" w:cs="Times New Roman"/>
        </w:rPr>
        <w:t>127 с углублённым изучением отдельных предметов»</w:t>
      </w:r>
      <w:r>
        <w:rPr>
          <w:rFonts w:ascii="Times New Roman" w:hAnsi="Times New Roman" w:cs="Times New Roman"/>
        </w:rPr>
        <w:t xml:space="preserve"> </w:t>
      </w:r>
      <w:r w:rsidRPr="00F6739C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> </w:t>
      </w:r>
      <w:r w:rsidRPr="00F6739C">
        <w:rPr>
          <w:rFonts w:ascii="Times New Roman" w:hAnsi="Times New Roman" w:cs="Times New Roman"/>
        </w:rPr>
        <w:t>Перми</w:t>
      </w:r>
      <w:r>
        <w:rPr>
          <w:rFonts w:ascii="Times New Roman" w:hAnsi="Times New Roman" w:cs="Times New Roman"/>
        </w:rPr>
        <w:t xml:space="preserve"> Н.В. Шагулина. Примером же массового награждения стало объявление 382 учителям благодарности Центрального Совета Профсоюза «за личное деятельное участие в осуществлении в                </w:t>
      </w:r>
      <w:r>
        <w:rPr>
          <w:rFonts w:ascii="Times New Roman" w:hAnsi="Times New Roman" w:cs="Times New Roman"/>
          <w:lang w:val="en-US"/>
        </w:rPr>
        <w:t>I</w:t>
      </w:r>
      <w:r w:rsidRPr="008563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полугодии 2018 г. экспертизы единой модели аттестации педагогических работников».</w:t>
      </w:r>
    </w:p>
  </w:footnote>
  <w:footnote w:id="30">
    <w:p w:rsidR="00D31399" w:rsidRPr="005F633B" w:rsidRDefault="00D31399" w:rsidP="000B108F">
      <w:pPr>
        <w:pStyle w:val="ad"/>
        <w:jc w:val="both"/>
        <w:rPr>
          <w:rFonts w:ascii="Times New Roman" w:hAnsi="Times New Roman" w:cs="Times New Roman"/>
        </w:rPr>
      </w:pPr>
      <w:r w:rsidRPr="005F633B">
        <w:rPr>
          <w:rStyle w:val="af"/>
          <w:rFonts w:ascii="Times New Roman" w:hAnsi="Times New Roman" w:cs="Times New Roman"/>
        </w:rPr>
        <w:footnoteRef/>
      </w:r>
      <w:r w:rsidRPr="005F633B">
        <w:rPr>
          <w:rFonts w:ascii="Times New Roman" w:hAnsi="Times New Roman" w:cs="Times New Roman"/>
        </w:rPr>
        <w:t xml:space="preserve"> ФГБУ «</w:t>
      </w:r>
      <w:r w:rsidRPr="005F633B">
        <w:rPr>
          <w:rFonts w:ascii="Times New Roman" w:hAnsi="Times New Roman" w:cs="Times New Roman"/>
          <w:bCs/>
        </w:rPr>
        <w:t>Российская академия образования»</w:t>
      </w:r>
      <w:r>
        <w:rPr>
          <w:rFonts w:ascii="Times New Roman" w:hAnsi="Times New Roman" w:cs="Times New Roman"/>
          <w:bCs/>
        </w:rPr>
        <w:t xml:space="preserve">, </w:t>
      </w:r>
      <w:r w:rsidRPr="00272FC4">
        <w:rPr>
          <w:rFonts w:ascii="Times New Roman" w:hAnsi="Times New Roman" w:cs="Times New Roman"/>
        </w:rPr>
        <w:t>ФГБОУ</w:t>
      </w:r>
      <w:r>
        <w:rPr>
          <w:rFonts w:ascii="Times New Roman" w:hAnsi="Times New Roman" w:cs="Times New Roman"/>
        </w:rPr>
        <w:t> </w:t>
      </w:r>
      <w:r w:rsidRPr="00272FC4">
        <w:rPr>
          <w:rFonts w:ascii="Times New Roman" w:hAnsi="Times New Roman" w:cs="Times New Roman"/>
        </w:rPr>
        <w:t>ВО «Российский государственный педагогический университет им</w:t>
      </w:r>
      <w:r>
        <w:rPr>
          <w:rFonts w:ascii="Times New Roman" w:hAnsi="Times New Roman" w:cs="Times New Roman"/>
        </w:rPr>
        <w:t>. </w:t>
      </w:r>
      <w:r w:rsidRPr="00272FC4">
        <w:rPr>
          <w:rFonts w:ascii="Times New Roman" w:hAnsi="Times New Roman" w:cs="Times New Roman"/>
        </w:rPr>
        <w:t>А.И.</w:t>
      </w:r>
      <w:r>
        <w:rPr>
          <w:rFonts w:ascii="Times New Roman" w:hAnsi="Times New Roman" w:cs="Times New Roman"/>
        </w:rPr>
        <w:t> </w:t>
      </w:r>
      <w:r w:rsidRPr="00272FC4">
        <w:rPr>
          <w:rFonts w:ascii="Times New Roman" w:hAnsi="Times New Roman" w:cs="Times New Roman"/>
        </w:rPr>
        <w:t>Герцена», ФГБОУ</w:t>
      </w:r>
      <w:r>
        <w:rPr>
          <w:rFonts w:ascii="Times New Roman" w:hAnsi="Times New Roman" w:cs="Times New Roman"/>
        </w:rPr>
        <w:t> </w:t>
      </w:r>
      <w:r w:rsidRPr="00272FC4">
        <w:rPr>
          <w:rFonts w:ascii="Times New Roman" w:hAnsi="Times New Roman" w:cs="Times New Roman"/>
        </w:rPr>
        <w:t>ВО «Нижегородский государственный педагогический университет имени Козьмы Минина», ГАОУ</w:t>
      </w:r>
      <w:r>
        <w:rPr>
          <w:rFonts w:ascii="Times New Roman" w:hAnsi="Times New Roman" w:cs="Times New Roman"/>
        </w:rPr>
        <w:t> </w:t>
      </w:r>
      <w:r w:rsidRPr="00272FC4">
        <w:rPr>
          <w:rFonts w:ascii="Times New Roman" w:hAnsi="Times New Roman" w:cs="Times New Roman"/>
        </w:rPr>
        <w:t>ВО города Москвы «Московский городской педагогический университет»,</w:t>
      </w:r>
      <w:r>
        <w:rPr>
          <w:rFonts w:ascii="Times New Roman" w:hAnsi="Times New Roman" w:cs="Times New Roman"/>
        </w:rPr>
        <w:t xml:space="preserve"> ООО «И</w:t>
      </w:r>
      <w:r w:rsidRPr="00272FC4">
        <w:rPr>
          <w:rFonts w:ascii="Times New Roman" w:hAnsi="Times New Roman" w:cs="Times New Roman"/>
        </w:rPr>
        <w:t>здательская</w:t>
      </w:r>
      <w:r>
        <w:rPr>
          <w:rFonts w:ascii="Times New Roman" w:hAnsi="Times New Roman" w:cs="Times New Roman"/>
        </w:rPr>
        <w:t xml:space="preserve"> </w:t>
      </w:r>
      <w:r w:rsidRPr="00272FC4">
        <w:rPr>
          <w:rFonts w:ascii="Times New Roman" w:hAnsi="Times New Roman" w:cs="Times New Roman"/>
        </w:rPr>
        <w:t xml:space="preserve">фирма </w:t>
      </w:r>
      <w:r w:rsidRPr="00026BFE">
        <w:rPr>
          <w:rFonts w:ascii="Times New Roman" w:hAnsi="Times New Roman" w:cs="Times New Roman"/>
        </w:rPr>
        <w:t>“</w:t>
      </w:r>
      <w:r w:rsidRPr="00272FC4">
        <w:rPr>
          <w:rFonts w:ascii="Times New Roman" w:hAnsi="Times New Roman" w:cs="Times New Roman"/>
        </w:rPr>
        <w:t>Сентябрь</w:t>
      </w:r>
      <w:r w:rsidRPr="00026BFE">
        <w:rPr>
          <w:rFonts w:ascii="Times New Roman" w:hAnsi="Times New Roman" w:cs="Times New Roman"/>
        </w:rPr>
        <w:t>”</w:t>
      </w:r>
      <w:r w:rsidRPr="00272FC4">
        <w:rPr>
          <w:rFonts w:ascii="Times New Roman" w:hAnsi="Times New Roman" w:cs="Times New Roman"/>
        </w:rPr>
        <w:t xml:space="preserve">», </w:t>
      </w:r>
      <w:r>
        <w:rPr>
          <w:rFonts w:ascii="Times New Roman" w:hAnsi="Times New Roman" w:cs="Times New Roman"/>
        </w:rPr>
        <w:t>ООО «И</w:t>
      </w:r>
      <w:r w:rsidRPr="00272FC4">
        <w:rPr>
          <w:rFonts w:ascii="Times New Roman" w:hAnsi="Times New Roman" w:cs="Times New Roman"/>
        </w:rPr>
        <w:t xml:space="preserve">здательский дом </w:t>
      </w:r>
      <w:r w:rsidRPr="00026BFE">
        <w:rPr>
          <w:rFonts w:ascii="Times New Roman" w:hAnsi="Times New Roman" w:cs="Times New Roman"/>
        </w:rPr>
        <w:t>“</w:t>
      </w:r>
      <w:r w:rsidRPr="00272FC4">
        <w:rPr>
          <w:rFonts w:ascii="Times New Roman" w:hAnsi="Times New Roman" w:cs="Times New Roman"/>
        </w:rPr>
        <w:t>Первое сентября</w:t>
      </w:r>
      <w:r w:rsidRPr="00026BFE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» и </w:t>
      </w:r>
      <w:r w:rsidRPr="00272FC4">
        <w:rPr>
          <w:rFonts w:ascii="Times New Roman" w:hAnsi="Times New Roman" w:cs="Times New Roman"/>
        </w:rPr>
        <w:t>Фонд инфраструктурных и образовательных программ.</w:t>
      </w:r>
    </w:p>
  </w:footnote>
  <w:footnote w:id="31">
    <w:p w:rsidR="00D31399" w:rsidRPr="00ED572A" w:rsidRDefault="00D31399" w:rsidP="00236F77">
      <w:pPr>
        <w:pStyle w:val="ad"/>
        <w:jc w:val="both"/>
        <w:rPr>
          <w:rFonts w:ascii="Times New Roman" w:hAnsi="Times New Roman" w:cs="Times New Roman"/>
        </w:rPr>
      </w:pPr>
      <w:r w:rsidRPr="00ED572A">
        <w:rPr>
          <w:rStyle w:val="af"/>
          <w:rFonts w:ascii="Times New Roman" w:hAnsi="Times New Roman" w:cs="Times New Roman"/>
        </w:rPr>
        <w:footnoteRef/>
      </w:r>
      <w:r w:rsidRPr="00ED572A">
        <w:rPr>
          <w:rFonts w:ascii="Times New Roman" w:hAnsi="Times New Roman" w:cs="Times New Roman"/>
        </w:rPr>
        <w:t xml:space="preserve"> </w:t>
      </w:r>
      <w:r w:rsidRPr="00914198">
        <w:rPr>
          <w:rFonts w:ascii="Times New Roman" w:hAnsi="Times New Roman" w:cs="Times New Roman"/>
        </w:rPr>
        <w:t xml:space="preserve">Постановление Исполкома Профсоюза </w:t>
      </w:r>
      <w:r>
        <w:rPr>
          <w:rFonts w:ascii="Times New Roman" w:hAnsi="Times New Roman" w:cs="Times New Roman"/>
        </w:rPr>
        <w:t xml:space="preserve">от 8 ноября 2018 г. № 15-12 «Об итогах </w:t>
      </w:r>
      <w:r>
        <w:rPr>
          <w:rFonts w:ascii="Times New Roman" w:hAnsi="Times New Roman" w:cs="Times New Roman"/>
          <w:lang w:val="en-US"/>
        </w:rPr>
        <w:t>I</w:t>
      </w:r>
      <w:r w:rsidRPr="009141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Всероссийской олимпиады педагогов начальной школы </w:t>
      </w:r>
      <w:r w:rsidRPr="00914198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Мой первый учитель</w:t>
      </w:r>
      <w:r w:rsidRPr="00914198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».</w:t>
      </w:r>
    </w:p>
  </w:footnote>
  <w:footnote w:id="32">
    <w:p w:rsidR="00D31399" w:rsidRPr="00326962" w:rsidRDefault="00D31399" w:rsidP="00ED572A">
      <w:pPr>
        <w:pStyle w:val="ad"/>
        <w:jc w:val="both"/>
        <w:rPr>
          <w:rFonts w:ascii="Times New Roman" w:hAnsi="Times New Roman" w:cs="Times New Roman"/>
        </w:rPr>
      </w:pPr>
      <w:r w:rsidRPr="00ED572A">
        <w:rPr>
          <w:rStyle w:val="af"/>
          <w:rFonts w:ascii="Times New Roman" w:hAnsi="Times New Roman" w:cs="Times New Roman"/>
        </w:rPr>
        <w:footnoteRef/>
      </w:r>
      <w:r w:rsidRPr="00ED57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Положение о проведении </w:t>
      </w:r>
      <w:r w:rsidRPr="00326962">
        <w:rPr>
          <w:rFonts w:ascii="Times New Roman" w:hAnsi="Times New Roman" w:cs="Times New Roman"/>
        </w:rPr>
        <w:t>Всероссийск</w:t>
      </w:r>
      <w:r>
        <w:rPr>
          <w:rFonts w:ascii="Times New Roman" w:hAnsi="Times New Roman" w:cs="Times New Roman"/>
        </w:rPr>
        <w:t>ой</w:t>
      </w:r>
      <w:r w:rsidRPr="00326962">
        <w:rPr>
          <w:rFonts w:ascii="Times New Roman" w:hAnsi="Times New Roman" w:cs="Times New Roman"/>
        </w:rPr>
        <w:t xml:space="preserve"> олимпиад</w:t>
      </w:r>
      <w:r>
        <w:rPr>
          <w:rFonts w:ascii="Times New Roman" w:hAnsi="Times New Roman" w:cs="Times New Roman"/>
        </w:rPr>
        <w:t>ы</w:t>
      </w:r>
      <w:r w:rsidRPr="00326962">
        <w:rPr>
          <w:rFonts w:ascii="Times New Roman" w:hAnsi="Times New Roman" w:cs="Times New Roman"/>
        </w:rPr>
        <w:t xml:space="preserve"> педагогов начальной школы «Мой первый учитель»</w:t>
      </w:r>
      <w:r>
        <w:rPr>
          <w:rFonts w:ascii="Times New Roman" w:hAnsi="Times New Roman" w:cs="Times New Roman"/>
        </w:rPr>
        <w:t xml:space="preserve">, утверждённое оргкомитетом </w:t>
      </w:r>
      <w:r w:rsidRPr="00326962">
        <w:rPr>
          <w:rFonts w:ascii="Times New Roman" w:hAnsi="Times New Roman" w:cs="Times New Roman"/>
        </w:rPr>
        <w:t>Всероссийск</w:t>
      </w:r>
      <w:r>
        <w:rPr>
          <w:rFonts w:ascii="Times New Roman" w:hAnsi="Times New Roman" w:cs="Times New Roman"/>
        </w:rPr>
        <w:t>ой</w:t>
      </w:r>
      <w:r w:rsidRPr="00326962">
        <w:rPr>
          <w:rFonts w:ascii="Times New Roman" w:hAnsi="Times New Roman" w:cs="Times New Roman"/>
        </w:rPr>
        <w:t xml:space="preserve"> олимпиад</w:t>
      </w:r>
      <w:r>
        <w:rPr>
          <w:rFonts w:ascii="Times New Roman" w:hAnsi="Times New Roman" w:cs="Times New Roman"/>
        </w:rPr>
        <w:t>ы</w:t>
      </w:r>
      <w:r w:rsidRPr="00326962">
        <w:rPr>
          <w:rFonts w:ascii="Times New Roman" w:hAnsi="Times New Roman" w:cs="Times New Roman"/>
        </w:rPr>
        <w:t xml:space="preserve"> педагогов начальной школы «Мой первый учитель»</w:t>
      </w:r>
      <w:r>
        <w:rPr>
          <w:rFonts w:ascii="Times New Roman" w:hAnsi="Times New Roman" w:cs="Times New Roman"/>
        </w:rPr>
        <w:t xml:space="preserve"> (протокол (Меркулова Г.И., Озерова Е.А.) от 21 ноября 2017 г. № 2).</w:t>
      </w:r>
    </w:p>
  </w:footnote>
  <w:footnote w:id="33">
    <w:p w:rsidR="00D31399" w:rsidRPr="00C76FFE" w:rsidRDefault="00D31399" w:rsidP="00C76FFE">
      <w:pPr>
        <w:pStyle w:val="ad"/>
        <w:jc w:val="both"/>
        <w:rPr>
          <w:rFonts w:ascii="Times New Roman" w:hAnsi="Times New Roman" w:cs="Times New Roman"/>
        </w:rPr>
      </w:pPr>
      <w:r w:rsidRPr="00503A37">
        <w:rPr>
          <w:rStyle w:val="af"/>
          <w:rFonts w:ascii="Times New Roman" w:hAnsi="Times New Roman" w:cs="Times New Roman"/>
        </w:rPr>
        <w:footnoteRef/>
      </w:r>
      <w:r w:rsidRPr="00503A37">
        <w:rPr>
          <w:rFonts w:ascii="Times New Roman" w:hAnsi="Times New Roman" w:cs="Times New Roman"/>
        </w:rPr>
        <w:t xml:space="preserve"> Фонд инфраструктурных и образовательных</w:t>
      </w:r>
      <w:r w:rsidRPr="00272FC4">
        <w:rPr>
          <w:rFonts w:ascii="Times New Roman" w:hAnsi="Times New Roman" w:cs="Times New Roman"/>
        </w:rPr>
        <w:t xml:space="preserve"> программ</w:t>
      </w:r>
      <w:r>
        <w:rPr>
          <w:rFonts w:ascii="Times New Roman" w:hAnsi="Times New Roman" w:cs="Times New Roman"/>
        </w:rPr>
        <w:t xml:space="preserve"> и </w:t>
      </w:r>
      <w:r w:rsidRPr="00503A37">
        <w:rPr>
          <w:rFonts w:ascii="Times New Roman" w:hAnsi="Times New Roman"/>
        </w:rPr>
        <w:t>Профсоюз работников связи России</w:t>
      </w:r>
      <w:r>
        <w:rPr>
          <w:rFonts w:ascii="Times New Roman" w:hAnsi="Times New Roman" w:cs="Times New Roman"/>
        </w:rPr>
        <w:t>.</w:t>
      </w:r>
    </w:p>
  </w:footnote>
  <w:footnote w:id="34">
    <w:p w:rsidR="00964829" w:rsidRPr="00642347" w:rsidRDefault="00964829" w:rsidP="00964829">
      <w:pPr>
        <w:pStyle w:val="ad"/>
        <w:jc w:val="both"/>
        <w:rPr>
          <w:rFonts w:ascii="Times New Roman" w:hAnsi="Times New Roman" w:cs="Times New Roman"/>
        </w:rPr>
      </w:pPr>
      <w:r w:rsidRPr="006D447D">
        <w:rPr>
          <w:rStyle w:val="af"/>
          <w:rFonts w:ascii="Times New Roman" w:hAnsi="Times New Roman" w:cs="Times New Roman"/>
        </w:rPr>
        <w:footnoteRef/>
      </w:r>
      <w:r w:rsidRPr="006D447D">
        <w:rPr>
          <w:rFonts w:ascii="Times New Roman" w:hAnsi="Times New Roman" w:cs="Times New Roman"/>
        </w:rPr>
        <w:t xml:space="preserve"> Постановление </w:t>
      </w:r>
      <w:r>
        <w:rPr>
          <w:rFonts w:ascii="Times New Roman" w:hAnsi="Times New Roman" w:cs="Times New Roman"/>
        </w:rPr>
        <w:t>Исполкома Профсоюза от 8 ноября 2018 г. № 15-8 «Об утверждении Совета по непрерывному профессиональному педагогическому образованию при Центральном Совете Профсоюза».</w:t>
      </w:r>
    </w:p>
  </w:footnote>
  <w:footnote w:id="35">
    <w:p w:rsidR="00D31399" w:rsidRPr="00574C7E" w:rsidRDefault="00D31399" w:rsidP="00574C7E">
      <w:pPr>
        <w:pStyle w:val="ad"/>
        <w:jc w:val="both"/>
        <w:rPr>
          <w:rFonts w:ascii="Times New Roman" w:hAnsi="Times New Roman" w:cs="Times New Roman"/>
          <w:color w:val="000000" w:themeColor="text1"/>
        </w:rPr>
      </w:pPr>
      <w:r w:rsidRPr="00574C7E">
        <w:rPr>
          <w:rStyle w:val="af"/>
          <w:rFonts w:ascii="Times New Roman" w:hAnsi="Times New Roman" w:cs="Times New Roman"/>
          <w:color w:val="000000" w:themeColor="text1"/>
        </w:rPr>
        <w:footnoteRef/>
      </w:r>
      <w:r w:rsidRPr="00574C7E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П</w:t>
      </w:r>
      <w:r w:rsidRPr="00574C7E">
        <w:rPr>
          <w:rFonts w:ascii="Times New Roman" w:hAnsi="Times New Roman" w:cs="Times New Roman"/>
          <w:color w:val="000000" w:themeColor="text1"/>
        </w:rPr>
        <w:t>остановлени</w:t>
      </w:r>
      <w:r>
        <w:rPr>
          <w:rFonts w:ascii="Times New Roman" w:hAnsi="Times New Roman" w:cs="Times New Roman"/>
          <w:color w:val="000000" w:themeColor="text1"/>
        </w:rPr>
        <w:t>е</w:t>
      </w:r>
      <w:r w:rsidRPr="00574C7E">
        <w:rPr>
          <w:rFonts w:ascii="Times New Roman" w:hAnsi="Times New Roman" w:cs="Times New Roman"/>
          <w:color w:val="000000" w:themeColor="text1"/>
        </w:rPr>
        <w:t xml:space="preserve"> Центрального Совета Профсоюза от 9 ноября 2018 года № 5-2 </w:t>
      </w:r>
      <w:r>
        <w:rPr>
          <w:rFonts w:ascii="Times New Roman" w:hAnsi="Times New Roman" w:cs="Times New Roman"/>
          <w:color w:val="000000" w:themeColor="text1"/>
        </w:rPr>
        <w:t>«</w:t>
      </w:r>
      <w:r w:rsidRPr="00574C7E">
        <w:rPr>
          <w:rFonts w:ascii="Times New Roman" w:hAnsi="Times New Roman" w:cs="Times New Roman"/>
          <w:color w:val="000000" w:themeColor="text1"/>
        </w:rPr>
        <w:t>О ходе выполнения постановления VII Съезда Общероссийского Профсоюза образования</w:t>
      </w:r>
      <w:r>
        <w:rPr>
          <w:rFonts w:ascii="Times New Roman" w:hAnsi="Times New Roman" w:cs="Times New Roman"/>
          <w:color w:val="000000" w:themeColor="text1"/>
        </w:rPr>
        <w:t>». – П. </w:t>
      </w:r>
      <w:r w:rsidRPr="00574C7E">
        <w:rPr>
          <w:rFonts w:ascii="Times New Roman" w:hAnsi="Times New Roman" w:cs="Times New Roman"/>
          <w:color w:val="000000" w:themeColor="text1"/>
        </w:rPr>
        <w:t>2.5</w:t>
      </w:r>
      <w:r>
        <w:rPr>
          <w:rFonts w:ascii="Times New Roman" w:hAnsi="Times New Roman" w:cs="Times New Roman"/>
          <w:color w:val="000000" w:themeColor="text1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07422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31399" w:rsidRPr="00EC4996" w:rsidRDefault="00D31399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C499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C499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C499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240CD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EC499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31399" w:rsidRDefault="00D3139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D6E59ED"/>
    <w:multiLevelType w:val="hybridMultilevel"/>
    <w:tmpl w:val="D1AE8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95D03"/>
    <w:multiLevelType w:val="hybridMultilevel"/>
    <w:tmpl w:val="951E17D6"/>
    <w:lvl w:ilvl="0" w:tplc="627C93E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BA540A"/>
    <w:multiLevelType w:val="multilevel"/>
    <w:tmpl w:val="0FC68F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Theme="minorHAnsi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Theme="minorHAnsi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Theme="minorHAnsi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Theme="minorHAnsi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Theme="minorHAnsi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HAnsi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Theme="minorHAnsi" w:cs="Times New Roman" w:hint="default"/>
        <w:color w:val="auto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727"/>
    <w:rsid w:val="00001E00"/>
    <w:rsid w:val="00005B99"/>
    <w:rsid w:val="00007618"/>
    <w:rsid w:val="000118AB"/>
    <w:rsid w:val="00011AC8"/>
    <w:rsid w:val="00011F62"/>
    <w:rsid w:val="0001228C"/>
    <w:rsid w:val="00012379"/>
    <w:rsid w:val="0001442D"/>
    <w:rsid w:val="000147B0"/>
    <w:rsid w:val="00015AE0"/>
    <w:rsid w:val="00017883"/>
    <w:rsid w:val="0002125B"/>
    <w:rsid w:val="00023161"/>
    <w:rsid w:val="000233D8"/>
    <w:rsid w:val="00023A8F"/>
    <w:rsid w:val="0002542E"/>
    <w:rsid w:val="00026BFE"/>
    <w:rsid w:val="00030276"/>
    <w:rsid w:val="00030C31"/>
    <w:rsid w:val="00033940"/>
    <w:rsid w:val="00034B5B"/>
    <w:rsid w:val="00036B9E"/>
    <w:rsid w:val="00040087"/>
    <w:rsid w:val="00040682"/>
    <w:rsid w:val="00040790"/>
    <w:rsid w:val="00041127"/>
    <w:rsid w:val="0004145F"/>
    <w:rsid w:val="00043591"/>
    <w:rsid w:val="00046198"/>
    <w:rsid w:val="0004719A"/>
    <w:rsid w:val="000472D8"/>
    <w:rsid w:val="0005142D"/>
    <w:rsid w:val="00052AF5"/>
    <w:rsid w:val="00052B40"/>
    <w:rsid w:val="00057DC7"/>
    <w:rsid w:val="00063FA1"/>
    <w:rsid w:val="00072749"/>
    <w:rsid w:val="000729A3"/>
    <w:rsid w:val="00073EAF"/>
    <w:rsid w:val="00073F9E"/>
    <w:rsid w:val="0007793F"/>
    <w:rsid w:val="0008048E"/>
    <w:rsid w:val="00080ED7"/>
    <w:rsid w:val="00081111"/>
    <w:rsid w:val="00083727"/>
    <w:rsid w:val="000845D7"/>
    <w:rsid w:val="00085DAE"/>
    <w:rsid w:val="00087A33"/>
    <w:rsid w:val="00090D3D"/>
    <w:rsid w:val="00090F49"/>
    <w:rsid w:val="000916CA"/>
    <w:rsid w:val="00091AD9"/>
    <w:rsid w:val="000928D6"/>
    <w:rsid w:val="000932D3"/>
    <w:rsid w:val="000936CF"/>
    <w:rsid w:val="00094901"/>
    <w:rsid w:val="0009535F"/>
    <w:rsid w:val="000957B5"/>
    <w:rsid w:val="0009700C"/>
    <w:rsid w:val="000A061F"/>
    <w:rsid w:val="000A1BCC"/>
    <w:rsid w:val="000A252B"/>
    <w:rsid w:val="000A3CC3"/>
    <w:rsid w:val="000A47C2"/>
    <w:rsid w:val="000A4A95"/>
    <w:rsid w:val="000A603F"/>
    <w:rsid w:val="000A6448"/>
    <w:rsid w:val="000A6767"/>
    <w:rsid w:val="000B108F"/>
    <w:rsid w:val="000B236F"/>
    <w:rsid w:val="000B4D7E"/>
    <w:rsid w:val="000B683C"/>
    <w:rsid w:val="000B6AB7"/>
    <w:rsid w:val="000C0F17"/>
    <w:rsid w:val="000C21AD"/>
    <w:rsid w:val="000C44CC"/>
    <w:rsid w:val="000C56AF"/>
    <w:rsid w:val="000C6BFA"/>
    <w:rsid w:val="000C7604"/>
    <w:rsid w:val="000D20BE"/>
    <w:rsid w:val="000D3CDA"/>
    <w:rsid w:val="000D4BB5"/>
    <w:rsid w:val="000D640D"/>
    <w:rsid w:val="000E201B"/>
    <w:rsid w:val="000E4DA4"/>
    <w:rsid w:val="000E526F"/>
    <w:rsid w:val="000E7CEA"/>
    <w:rsid w:val="000F0E88"/>
    <w:rsid w:val="000F3C69"/>
    <w:rsid w:val="000F445C"/>
    <w:rsid w:val="000F4F2C"/>
    <w:rsid w:val="000F668F"/>
    <w:rsid w:val="000F7687"/>
    <w:rsid w:val="001004B1"/>
    <w:rsid w:val="00101E8A"/>
    <w:rsid w:val="0010226E"/>
    <w:rsid w:val="00103667"/>
    <w:rsid w:val="00106600"/>
    <w:rsid w:val="00111DFD"/>
    <w:rsid w:val="00111E2A"/>
    <w:rsid w:val="00113264"/>
    <w:rsid w:val="00116F68"/>
    <w:rsid w:val="001211B7"/>
    <w:rsid w:val="00123F92"/>
    <w:rsid w:val="001243AD"/>
    <w:rsid w:val="001254E3"/>
    <w:rsid w:val="00126F1E"/>
    <w:rsid w:val="00134F06"/>
    <w:rsid w:val="001351EE"/>
    <w:rsid w:val="00141EEF"/>
    <w:rsid w:val="00145D8C"/>
    <w:rsid w:val="00150309"/>
    <w:rsid w:val="00151FA4"/>
    <w:rsid w:val="001525E0"/>
    <w:rsid w:val="00157A53"/>
    <w:rsid w:val="00165748"/>
    <w:rsid w:val="00167897"/>
    <w:rsid w:val="001701AA"/>
    <w:rsid w:val="001709A4"/>
    <w:rsid w:val="00173F1A"/>
    <w:rsid w:val="00180DC2"/>
    <w:rsid w:val="00182C43"/>
    <w:rsid w:val="00186726"/>
    <w:rsid w:val="001873AC"/>
    <w:rsid w:val="00192AE9"/>
    <w:rsid w:val="00192F95"/>
    <w:rsid w:val="00193327"/>
    <w:rsid w:val="00196A40"/>
    <w:rsid w:val="0019759F"/>
    <w:rsid w:val="001A143A"/>
    <w:rsid w:val="001A51F1"/>
    <w:rsid w:val="001A7125"/>
    <w:rsid w:val="001A784D"/>
    <w:rsid w:val="001B1342"/>
    <w:rsid w:val="001B1636"/>
    <w:rsid w:val="001B191B"/>
    <w:rsid w:val="001B4AA9"/>
    <w:rsid w:val="001B580C"/>
    <w:rsid w:val="001B7F9F"/>
    <w:rsid w:val="001C0557"/>
    <w:rsid w:val="001C239F"/>
    <w:rsid w:val="001C2A70"/>
    <w:rsid w:val="001C3CF2"/>
    <w:rsid w:val="001C5C53"/>
    <w:rsid w:val="001C6351"/>
    <w:rsid w:val="001C639B"/>
    <w:rsid w:val="001D124C"/>
    <w:rsid w:val="001D1882"/>
    <w:rsid w:val="001D1B09"/>
    <w:rsid w:val="001D54DF"/>
    <w:rsid w:val="001D577B"/>
    <w:rsid w:val="001D6A5D"/>
    <w:rsid w:val="001E15CF"/>
    <w:rsid w:val="001E15DE"/>
    <w:rsid w:val="001E1E4A"/>
    <w:rsid w:val="001E306F"/>
    <w:rsid w:val="001E56B7"/>
    <w:rsid w:val="001E5D53"/>
    <w:rsid w:val="001E7B7A"/>
    <w:rsid w:val="001F1351"/>
    <w:rsid w:val="001F286E"/>
    <w:rsid w:val="001F425B"/>
    <w:rsid w:val="001F50F9"/>
    <w:rsid w:val="001F6999"/>
    <w:rsid w:val="001F7CF3"/>
    <w:rsid w:val="00200CD5"/>
    <w:rsid w:val="002034F1"/>
    <w:rsid w:val="0020569D"/>
    <w:rsid w:val="00205E7B"/>
    <w:rsid w:val="002069FA"/>
    <w:rsid w:val="00210281"/>
    <w:rsid w:val="00211782"/>
    <w:rsid w:val="00211B4B"/>
    <w:rsid w:val="00211BA1"/>
    <w:rsid w:val="00213832"/>
    <w:rsid w:val="00213F5E"/>
    <w:rsid w:val="002156B4"/>
    <w:rsid w:val="0022142A"/>
    <w:rsid w:val="002219DB"/>
    <w:rsid w:val="002222FF"/>
    <w:rsid w:val="002234F5"/>
    <w:rsid w:val="002236F1"/>
    <w:rsid w:val="002246D5"/>
    <w:rsid w:val="00226F6E"/>
    <w:rsid w:val="00227DBE"/>
    <w:rsid w:val="002344F3"/>
    <w:rsid w:val="00236B3B"/>
    <w:rsid w:val="00236F77"/>
    <w:rsid w:val="00243FA2"/>
    <w:rsid w:val="0025176B"/>
    <w:rsid w:val="00252F1B"/>
    <w:rsid w:val="002534F5"/>
    <w:rsid w:val="0025389D"/>
    <w:rsid w:val="00253A22"/>
    <w:rsid w:val="00253E79"/>
    <w:rsid w:val="00254328"/>
    <w:rsid w:val="0026075C"/>
    <w:rsid w:val="002620F6"/>
    <w:rsid w:val="00262A6E"/>
    <w:rsid w:val="0026390B"/>
    <w:rsid w:val="00266C11"/>
    <w:rsid w:val="00267B58"/>
    <w:rsid w:val="00267DD5"/>
    <w:rsid w:val="00272401"/>
    <w:rsid w:val="00272FC4"/>
    <w:rsid w:val="00274005"/>
    <w:rsid w:val="00277D7E"/>
    <w:rsid w:val="00280F3F"/>
    <w:rsid w:val="00282028"/>
    <w:rsid w:val="002876D0"/>
    <w:rsid w:val="00292D09"/>
    <w:rsid w:val="00295077"/>
    <w:rsid w:val="00296293"/>
    <w:rsid w:val="00296CDD"/>
    <w:rsid w:val="002A07AD"/>
    <w:rsid w:val="002A1318"/>
    <w:rsid w:val="002A44A1"/>
    <w:rsid w:val="002A4CA3"/>
    <w:rsid w:val="002B17F5"/>
    <w:rsid w:val="002B19D8"/>
    <w:rsid w:val="002B2601"/>
    <w:rsid w:val="002B2DD2"/>
    <w:rsid w:val="002B42AE"/>
    <w:rsid w:val="002B55BD"/>
    <w:rsid w:val="002B72A6"/>
    <w:rsid w:val="002C2136"/>
    <w:rsid w:val="002C3573"/>
    <w:rsid w:val="002C3D2F"/>
    <w:rsid w:val="002C4E1C"/>
    <w:rsid w:val="002C7262"/>
    <w:rsid w:val="002D1BA1"/>
    <w:rsid w:val="002D2433"/>
    <w:rsid w:val="002D43C2"/>
    <w:rsid w:val="002D6295"/>
    <w:rsid w:val="002D7B11"/>
    <w:rsid w:val="002E1CE3"/>
    <w:rsid w:val="002E1FC6"/>
    <w:rsid w:val="002E368B"/>
    <w:rsid w:val="002E44E7"/>
    <w:rsid w:val="002E53AB"/>
    <w:rsid w:val="002E561B"/>
    <w:rsid w:val="002E7800"/>
    <w:rsid w:val="002F1771"/>
    <w:rsid w:val="002F48A7"/>
    <w:rsid w:val="002F4A01"/>
    <w:rsid w:val="003009C5"/>
    <w:rsid w:val="00301353"/>
    <w:rsid w:val="00302A95"/>
    <w:rsid w:val="00302C82"/>
    <w:rsid w:val="00306DB3"/>
    <w:rsid w:val="00307691"/>
    <w:rsid w:val="00307848"/>
    <w:rsid w:val="00314217"/>
    <w:rsid w:val="003157F5"/>
    <w:rsid w:val="00317C13"/>
    <w:rsid w:val="0032190A"/>
    <w:rsid w:val="0032287B"/>
    <w:rsid w:val="00323D91"/>
    <w:rsid w:val="00326962"/>
    <w:rsid w:val="0033277E"/>
    <w:rsid w:val="00332CD3"/>
    <w:rsid w:val="003348F3"/>
    <w:rsid w:val="00335479"/>
    <w:rsid w:val="00335482"/>
    <w:rsid w:val="003428D6"/>
    <w:rsid w:val="003433E3"/>
    <w:rsid w:val="00344FE8"/>
    <w:rsid w:val="00345DE3"/>
    <w:rsid w:val="00350A74"/>
    <w:rsid w:val="00351C21"/>
    <w:rsid w:val="00352F1F"/>
    <w:rsid w:val="003532DE"/>
    <w:rsid w:val="00354BCB"/>
    <w:rsid w:val="00354E46"/>
    <w:rsid w:val="00356FF8"/>
    <w:rsid w:val="00357C2D"/>
    <w:rsid w:val="00360ED8"/>
    <w:rsid w:val="00363258"/>
    <w:rsid w:val="00363BF9"/>
    <w:rsid w:val="00365548"/>
    <w:rsid w:val="003670E8"/>
    <w:rsid w:val="003714C7"/>
    <w:rsid w:val="00372957"/>
    <w:rsid w:val="00372AED"/>
    <w:rsid w:val="00375823"/>
    <w:rsid w:val="00376649"/>
    <w:rsid w:val="00377826"/>
    <w:rsid w:val="00380198"/>
    <w:rsid w:val="003837F6"/>
    <w:rsid w:val="00383D9D"/>
    <w:rsid w:val="0038511E"/>
    <w:rsid w:val="00385E80"/>
    <w:rsid w:val="00386081"/>
    <w:rsid w:val="0038701C"/>
    <w:rsid w:val="00390FEC"/>
    <w:rsid w:val="003913C0"/>
    <w:rsid w:val="00391EE8"/>
    <w:rsid w:val="00394112"/>
    <w:rsid w:val="00395135"/>
    <w:rsid w:val="00396651"/>
    <w:rsid w:val="00396EA0"/>
    <w:rsid w:val="00397092"/>
    <w:rsid w:val="003A1F23"/>
    <w:rsid w:val="003A3FB8"/>
    <w:rsid w:val="003A638B"/>
    <w:rsid w:val="003A6A9F"/>
    <w:rsid w:val="003A72DB"/>
    <w:rsid w:val="003A7B7A"/>
    <w:rsid w:val="003B328B"/>
    <w:rsid w:val="003B40EE"/>
    <w:rsid w:val="003B5BFB"/>
    <w:rsid w:val="003C1A3B"/>
    <w:rsid w:val="003C1D76"/>
    <w:rsid w:val="003C3A3B"/>
    <w:rsid w:val="003C7E10"/>
    <w:rsid w:val="003D1882"/>
    <w:rsid w:val="003D338F"/>
    <w:rsid w:val="003D4F0C"/>
    <w:rsid w:val="003D5DB0"/>
    <w:rsid w:val="003D62FC"/>
    <w:rsid w:val="003D6A02"/>
    <w:rsid w:val="003E3837"/>
    <w:rsid w:val="003E47FB"/>
    <w:rsid w:val="003E639F"/>
    <w:rsid w:val="003E69D4"/>
    <w:rsid w:val="003F3558"/>
    <w:rsid w:val="003F3A59"/>
    <w:rsid w:val="003F5D55"/>
    <w:rsid w:val="00401239"/>
    <w:rsid w:val="00402421"/>
    <w:rsid w:val="0040254B"/>
    <w:rsid w:val="004034FE"/>
    <w:rsid w:val="00407366"/>
    <w:rsid w:val="0041307A"/>
    <w:rsid w:val="00417FA6"/>
    <w:rsid w:val="00420E04"/>
    <w:rsid w:val="00421225"/>
    <w:rsid w:val="0042278E"/>
    <w:rsid w:val="00424C1E"/>
    <w:rsid w:val="00425351"/>
    <w:rsid w:val="00425F1E"/>
    <w:rsid w:val="0043140C"/>
    <w:rsid w:val="00432673"/>
    <w:rsid w:val="00432D78"/>
    <w:rsid w:val="004330F8"/>
    <w:rsid w:val="00440BB6"/>
    <w:rsid w:val="004430FC"/>
    <w:rsid w:val="00447334"/>
    <w:rsid w:val="00452022"/>
    <w:rsid w:val="00452517"/>
    <w:rsid w:val="00457196"/>
    <w:rsid w:val="0046085B"/>
    <w:rsid w:val="0046366C"/>
    <w:rsid w:val="00465F67"/>
    <w:rsid w:val="004678AB"/>
    <w:rsid w:val="00471526"/>
    <w:rsid w:val="004731C6"/>
    <w:rsid w:val="004732FE"/>
    <w:rsid w:val="00476D9D"/>
    <w:rsid w:val="004776E6"/>
    <w:rsid w:val="00477845"/>
    <w:rsid w:val="004817D1"/>
    <w:rsid w:val="00481E82"/>
    <w:rsid w:val="00483805"/>
    <w:rsid w:val="00484FAE"/>
    <w:rsid w:val="004865DC"/>
    <w:rsid w:val="00486A93"/>
    <w:rsid w:val="00487AA1"/>
    <w:rsid w:val="00490447"/>
    <w:rsid w:val="00494690"/>
    <w:rsid w:val="00495A57"/>
    <w:rsid w:val="00495B52"/>
    <w:rsid w:val="00497BE4"/>
    <w:rsid w:val="004A09AE"/>
    <w:rsid w:val="004A2C16"/>
    <w:rsid w:val="004A33AF"/>
    <w:rsid w:val="004A348F"/>
    <w:rsid w:val="004A5630"/>
    <w:rsid w:val="004A6B14"/>
    <w:rsid w:val="004B1306"/>
    <w:rsid w:val="004B2152"/>
    <w:rsid w:val="004B2E99"/>
    <w:rsid w:val="004B5A69"/>
    <w:rsid w:val="004B64EC"/>
    <w:rsid w:val="004B7B9C"/>
    <w:rsid w:val="004C0797"/>
    <w:rsid w:val="004C0A6F"/>
    <w:rsid w:val="004C0CDA"/>
    <w:rsid w:val="004C1895"/>
    <w:rsid w:val="004C63C5"/>
    <w:rsid w:val="004C69C3"/>
    <w:rsid w:val="004D1597"/>
    <w:rsid w:val="004D1FD8"/>
    <w:rsid w:val="004D6C43"/>
    <w:rsid w:val="004D73CB"/>
    <w:rsid w:val="004E0B3E"/>
    <w:rsid w:val="004E2932"/>
    <w:rsid w:val="004E4B3F"/>
    <w:rsid w:val="004E7B2E"/>
    <w:rsid w:val="004F18DD"/>
    <w:rsid w:val="004F1CF1"/>
    <w:rsid w:val="004F1E3B"/>
    <w:rsid w:val="004F2FC4"/>
    <w:rsid w:val="004F52F9"/>
    <w:rsid w:val="004F53E1"/>
    <w:rsid w:val="004F6197"/>
    <w:rsid w:val="004F7DE2"/>
    <w:rsid w:val="00500B02"/>
    <w:rsid w:val="0050226C"/>
    <w:rsid w:val="00503A37"/>
    <w:rsid w:val="00503C6C"/>
    <w:rsid w:val="00503EE7"/>
    <w:rsid w:val="005041B9"/>
    <w:rsid w:val="0051177A"/>
    <w:rsid w:val="00514133"/>
    <w:rsid w:val="00515A3D"/>
    <w:rsid w:val="00516DE1"/>
    <w:rsid w:val="0052127F"/>
    <w:rsid w:val="00521EE7"/>
    <w:rsid w:val="00524E56"/>
    <w:rsid w:val="005254A8"/>
    <w:rsid w:val="00525A21"/>
    <w:rsid w:val="005261F9"/>
    <w:rsid w:val="00527C38"/>
    <w:rsid w:val="005309B3"/>
    <w:rsid w:val="00532D31"/>
    <w:rsid w:val="005352D9"/>
    <w:rsid w:val="00535505"/>
    <w:rsid w:val="00535C6A"/>
    <w:rsid w:val="00535CE1"/>
    <w:rsid w:val="00536AB4"/>
    <w:rsid w:val="0053758E"/>
    <w:rsid w:val="005412BE"/>
    <w:rsid w:val="00541C1E"/>
    <w:rsid w:val="00542B2E"/>
    <w:rsid w:val="00543723"/>
    <w:rsid w:val="00545A7A"/>
    <w:rsid w:val="00545EDC"/>
    <w:rsid w:val="00546E3C"/>
    <w:rsid w:val="005476A0"/>
    <w:rsid w:val="005528FB"/>
    <w:rsid w:val="00554031"/>
    <w:rsid w:val="00555D41"/>
    <w:rsid w:val="00556B39"/>
    <w:rsid w:val="00560A31"/>
    <w:rsid w:val="005619E7"/>
    <w:rsid w:val="005651D7"/>
    <w:rsid w:val="00566200"/>
    <w:rsid w:val="005717FA"/>
    <w:rsid w:val="00572BB0"/>
    <w:rsid w:val="00573F07"/>
    <w:rsid w:val="00574C7E"/>
    <w:rsid w:val="005765D9"/>
    <w:rsid w:val="00576F52"/>
    <w:rsid w:val="00577B22"/>
    <w:rsid w:val="00577E16"/>
    <w:rsid w:val="00577F54"/>
    <w:rsid w:val="00582564"/>
    <w:rsid w:val="0058299B"/>
    <w:rsid w:val="005832DC"/>
    <w:rsid w:val="00583E81"/>
    <w:rsid w:val="00584672"/>
    <w:rsid w:val="005848C2"/>
    <w:rsid w:val="005864F4"/>
    <w:rsid w:val="00592021"/>
    <w:rsid w:val="0059334D"/>
    <w:rsid w:val="00594350"/>
    <w:rsid w:val="005950C9"/>
    <w:rsid w:val="005A5F14"/>
    <w:rsid w:val="005A69A8"/>
    <w:rsid w:val="005B07C6"/>
    <w:rsid w:val="005B3128"/>
    <w:rsid w:val="005B35C7"/>
    <w:rsid w:val="005B3FA0"/>
    <w:rsid w:val="005B4337"/>
    <w:rsid w:val="005B56C9"/>
    <w:rsid w:val="005B5F16"/>
    <w:rsid w:val="005B7002"/>
    <w:rsid w:val="005B7708"/>
    <w:rsid w:val="005C1960"/>
    <w:rsid w:val="005C2E96"/>
    <w:rsid w:val="005C6E69"/>
    <w:rsid w:val="005D0BF3"/>
    <w:rsid w:val="005D0DF9"/>
    <w:rsid w:val="005D0E59"/>
    <w:rsid w:val="005D2147"/>
    <w:rsid w:val="005D367E"/>
    <w:rsid w:val="005D5E3F"/>
    <w:rsid w:val="005E1621"/>
    <w:rsid w:val="005E4F5C"/>
    <w:rsid w:val="005E7473"/>
    <w:rsid w:val="005F0638"/>
    <w:rsid w:val="005F0DB8"/>
    <w:rsid w:val="005F1D67"/>
    <w:rsid w:val="005F4602"/>
    <w:rsid w:val="005F5E4A"/>
    <w:rsid w:val="005F633B"/>
    <w:rsid w:val="005F6E02"/>
    <w:rsid w:val="006012DE"/>
    <w:rsid w:val="006019E1"/>
    <w:rsid w:val="0060378F"/>
    <w:rsid w:val="006102E9"/>
    <w:rsid w:val="00610AE3"/>
    <w:rsid w:val="00610FFC"/>
    <w:rsid w:val="00611238"/>
    <w:rsid w:val="0061260D"/>
    <w:rsid w:val="00612EB3"/>
    <w:rsid w:val="006144F0"/>
    <w:rsid w:val="00615BA1"/>
    <w:rsid w:val="00615CF1"/>
    <w:rsid w:val="00621285"/>
    <w:rsid w:val="00624CF6"/>
    <w:rsid w:val="00630E32"/>
    <w:rsid w:val="00631C3C"/>
    <w:rsid w:val="00635E56"/>
    <w:rsid w:val="006421DB"/>
    <w:rsid w:val="00642347"/>
    <w:rsid w:val="00643527"/>
    <w:rsid w:val="00643A99"/>
    <w:rsid w:val="00647E46"/>
    <w:rsid w:val="006501B3"/>
    <w:rsid w:val="0065134C"/>
    <w:rsid w:val="00653DBA"/>
    <w:rsid w:val="00654018"/>
    <w:rsid w:val="00657288"/>
    <w:rsid w:val="00661918"/>
    <w:rsid w:val="00664895"/>
    <w:rsid w:val="006650D5"/>
    <w:rsid w:val="00666067"/>
    <w:rsid w:val="00666EAD"/>
    <w:rsid w:val="00666F59"/>
    <w:rsid w:val="00670F6F"/>
    <w:rsid w:val="00674863"/>
    <w:rsid w:val="006813B2"/>
    <w:rsid w:val="00684B73"/>
    <w:rsid w:val="006871C3"/>
    <w:rsid w:val="00687623"/>
    <w:rsid w:val="00690774"/>
    <w:rsid w:val="00690926"/>
    <w:rsid w:val="00694EB3"/>
    <w:rsid w:val="00695013"/>
    <w:rsid w:val="006978C1"/>
    <w:rsid w:val="006A11E7"/>
    <w:rsid w:val="006A259D"/>
    <w:rsid w:val="006A2C39"/>
    <w:rsid w:val="006A397D"/>
    <w:rsid w:val="006A6074"/>
    <w:rsid w:val="006A6EA7"/>
    <w:rsid w:val="006B5B06"/>
    <w:rsid w:val="006B69A4"/>
    <w:rsid w:val="006C0B47"/>
    <w:rsid w:val="006C1C2C"/>
    <w:rsid w:val="006C21EA"/>
    <w:rsid w:val="006C5841"/>
    <w:rsid w:val="006C5D50"/>
    <w:rsid w:val="006C65C2"/>
    <w:rsid w:val="006C7B71"/>
    <w:rsid w:val="006C7CAC"/>
    <w:rsid w:val="006D04E3"/>
    <w:rsid w:val="006D0EFC"/>
    <w:rsid w:val="006D2CFE"/>
    <w:rsid w:val="006D447D"/>
    <w:rsid w:val="006D4626"/>
    <w:rsid w:val="006D56B8"/>
    <w:rsid w:val="006D5E4D"/>
    <w:rsid w:val="006E2884"/>
    <w:rsid w:val="006E36F8"/>
    <w:rsid w:val="006E3F1B"/>
    <w:rsid w:val="006E5231"/>
    <w:rsid w:val="006E66C3"/>
    <w:rsid w:val="006F1920"/>
    <w:rsid w:val="006F6FCA"/>
    <w:rsid w:val="006F7283"/>
    <w:rsid w:val="0070034E"/>
    <w:rsid w:val="00700F99"/>
    <w:rsid w:val="0070224D"/>
    <w:rsid w:val="00704330"/>
    <w:rsid w:val="007055AB"/>
    <w:rsid w:val="007057DE"/>
    <w:rsid w:val="00706841"/>
    <w:rsid w:val="00707B1C"/>
    <w:rsid w:val="00710792"/>
    <w:rsid w:val="007133B6"/>
    <w:rsid w:val="007149A5"/>
    <w:rsid w:val="0071535B"/>
    <w:rsid w:val="007200E5"/>
    <w:rsid w:val="007201A2"/>
    <w:rsid w:val="0072094E"/>
    <w:rsid w:val="0072109C"/>
    <w:rsid w:val="00726405"/>
    <w:rsid w:val="00727B6D"/>
    <w:rsid w:val="00732CDA"/>
    <w:rsid w:val="007332BF"/>
    <w:rsid w:val="00734C9E"/>
    <w:rsid w:val="00735452"/>
    <w:rsid w:val="00736AE2"/>
    <w:rsid w:val="00743371"/>
    <w:rsid w:val="0074471B"/>
    <w:rsid w:val="00744D24"/>
    <w:rsid w:val="00745D94"/>
    <w:rsid w:val="00746528"/>
    <w:rsid w:val="00751AC2"/>
    <w:rsid w:val="007573FB"/>
    <w:rsid w:val="007578A2"/>
    <w:rsid w:val="00757D1D"/>
    <w:rsid w:val="00757DD9"/>
    <w:rsid w:val="007627DB"/>
    <w:rsid w:val="00764918"/>
    <w:rsid w:val="0076537A"/>
    <w:rsid w:val="00770318"/>
    <w:rsid w:val="0077076C"/>
    <w:rsid w:val="00770FA2"/>
    <w:rsid w:val="00771D03"/>
    <w:rsid w:val="00772B2E"/>
    <w:rsid w:val="00774947"/>
    <w:rsid w:val="00774AA0"/>
    <w:rsid w:val="00774FA4"/>
    <w:rsid w:val="00777295"/>
    <w:rsid w:val="00777330"/>
    <w:rsid w:val="007801F1"/>
    <w:rsid w:val="00782130"/>
    <w:rsid w:val="0078241C"/>
    <w:rsid w:val="007824AC"/>
    <w:rsid w:val="0078337F"/>
    <w:rsid w:val="00784BD7"/>
    <w:rsid w:val="00787D64"/>
    <w:rsid w:val="00790134"/>
    <w:rsid w:val="0079268C"/>
    <w:rsid w:val="00792886"/>
    <w:rsid w:val="00793579"/>
    <w:rsid w:val="007944B8"/>
    <w:rsid w:val="007A07C3"/>
    <w:rsid w:val="007A1545"/>
    <w:rsid w:val="007A3601"/>
    <w:rsid w:val="007A5ECF"/>
    <w:rsid w:val="007A6204"/>
    <w:rsid w:val="007B000E"/>
    <w:rsid w:val="007B05AF"/>
    <w:rsid w:val="007B1140"/>
    <w:rsid w:val="007B7514"/>
    <w:rsid w:val="007C39E9"/>
    <w:rsid w:val="007D05C1"/>
    <w:rsid w:val="007D0D57"/>
    <w:rsid w:val="007D12F8"/>
    <w:rsid w:val="007D137A"/>
    <w:rsid w:val="007D46B1"/>
    <w:rsid w:val="007D7027"/>
    <w:rsid w:val="007D7617"/>
    <w:rsid w:val="007E4AE9"/>
    <w:rsid w:val="007E6033"/>
    <w:rsid w:val="007E6BCB"/>
    <w:rsid w:val="007F0D63"/>
    <w:rsid w:val="007F220F"/>
    <w:rsid w:val="007F29FB"/>
    <w:rsid w:val="007F4B2E"/>
    <w:rsid w:val="007F5917"/>
    <w:rsid w:val="007F691D"/>
    <w:rsid w:val="007F7149"/>
    <w:rsid w:val="0080002C"/>
    <w:rsid w:val="00801597"/>
    <w:rsid w:val="00801AC2"/>
    <w:rsid w:val="00807A80"/>
    <w:rsid w:val="00811F36"/>
    <w:rsid w:val="008165A2"/>
    <w:rsid w:val="00822B96"/>
    <w:rsid w:val="0082486A"/>
    <w:rsid w:val="00825351"/>
    <w:rsid w:val="008273C1"/>
    <w:rsid w:val="008273DF"/>
    <w:rsid w:val="00827F66"/>
    <w:rsid w:val="008329D9"/>
    <w:rsid w:val="00833845"/>
    <w:rsid w:val="00840A33"/>
    <w:rsid w:val="00842BC5"/>
    <w:rsid w:val="00843B83"/>
    <w:rsid w:val="00846622"/>
    <w:rsid w:val="00846CC4"/>
    <w:rsid w:val="008471CB"/>
    <w:rsid w:val="00847E16"/>
    <w:rsid w:val="008501F2"/>
    <w:rsid w:val="00851727"/>
    <w:rsid w:val="008525BF"/>
    <w:rsid w:val="00852E58"/>
    <w:rsid w:val="008535FB"/>
    <w:rsid w:val="00854277"/>
    <w:rsid w:val="008548C8"/>
    <w:rsid w:val="0085637A"/>
    <w:rsid w:val="00857AFC"/>
    <w:rsid w:val="00861979"/>
    <w:rsid w:val="008642F4"/>
    <w:rsid w:val="008662CB"/>
    <w:rsid w:val="00870075"/>
    <w:rsid w:val="008724A9"/>
    <w:rsid w:val="00873622"/>
    <w:rsid w:val="00873C4B"/>
    <w:rsid w:val="008772E1"/>
    <w:rsid w:val="0087794A"/>
    <w:rsid w:val="008923C4"/>
    <w:rsid w:val="008924F1"/>
    <w:rsid w:val="00894AAA"/>
    <w:rsid w:val="008974D6"/>
    <w:rsid w:val="008A27A5"/>
    <w:rsid w:val="008A59BB"/>
    <w:rsid w:val="008A67D0"/>
    <w:rsid w:val="008A7F9B"/>
    <w:rsid w:val="008B0F46"/>
    <w:rsid w:val="008B1298"/>
    <w:rsid w:val="008B4CA9"/>
    <w:rsid w:val="008B4F2C"/>
    <w:rsid w:val="008C22E8"/>
    <w:rsid w:val="008C31B1"/>
    <w:rsid w:val="008C3A93"/>
    <w:rsid w:val="008C5CC7"/>
    <w:rsid w:val="008C72AD"/>
    <w:rsid w:val="008C768B"/>
    <w:rsid w:val="008D594B"/>
    <w:rsid w:val="008D59CF"/>
    <w:rsid w:val="008D643C"/>
    <w:rsid w:val="008D6E69"/>
    <w:rsid w:val="008E0C54"/>
    <w:rsid w:val="008E1B12"/>
    <w:rsid w:val="008E1EF6"/>
    <w:rsid w:val="008E42E0"/>
    <w:rsid w:val="008E6E06"/>
    <w:rsid w:val="008F1086"/>
    <w:rsid w:val="008F21E9"/>
    <w:rsid w:val="008F309E"/>
    <w:rsid w:val="00901932"/>
    <w:rsid w:val="00901958"/>
    <w:rsid w:val="009024B5"/>
    <w:rsid w:val="00902F4E"/>
    <w:rsid w:val="00903872"/>
    <w:rsid w:val="00910D04"/>
    <w:rsid w:val="00911BDE"/>
    <w:rsid w:val="0091202F"/>
    <w:rsid w:val="00913AA9"/>
    <w:rsid w:val="00914198"/>
    <w:rsid w:val="00917CC1"/>
    <w:rsid w:val="00921487"/>
    <w:rsid w:val="009221B9"/>
    <w:rsid w:val="00923A2F"/>
    <w:rsid w:val="00924E6D"/>
    <w:rsid w:val="009252F2"/>
    <w:rsid w:val="009273B6"/>
    <w:rsid w:val="00931422"/>
    <w:rsid w:val="009343A3"/>
    <w:rsid w:val="0093453A"/>
    <w:rsid w:val="00934AE8"/>
    <w:rsid w:val="00936359"/>
    <w:rsid w:val="00940AF3"/>
    <w:rsid w:val="00942B82"/>
    <w:rsid w:val="00943165"/>
    <w:rsid w:val="0094364E"/>
    <w:rsid w:val="009464FC"/>
    <w:rsid w:val="0094676A"/>
    <w:rsid w:val="009470D6"/>
    <w:rsid w:val="009526A1"/>
    <w:rsid w:val="00960A98"/>
    <w:rsid w:val="00961F24"/>
    <w:rsid w:val="009627A8"/>
    <w:rsid w:val="00962F92"/>
    <w:rsid w:val="00963771"/>
    <w:rsid w:val="00963C59"/>
    <w:rsid w:val="00964829"/>
    <w:rsid w:val="00964924"/>
    <w:rsid w:val="00965300"/>
    <w:rsid w:val="00966BE4"/>
    <w:rsid w:val="00966DEB"/>
    <w:rsid w:val="00973706"/>
    <w:rsid w:val="00976343"/>
    <w:rsid w:val="00976531"/>
    <w:rsid w:val="0097673C"/>
    <w:rsid w:val="009779CA"/>
    <w:rsid w:val="009804B4"/>
    <w:rsid w:val="009826CA"/>
    <w:rsid w:val="0098332D"/>
    <w:rsid w:val="00983395"/>
    <w:rsid w:val="00983396"/>
    <w:rsid w:val="0098341F"/>
    <w:rsid w:val="00984CD4"/>
    <w:rsid w:val="00990473"/>
    <w:rsid w:val="0099074F"/>
    <w:rsid w:val="009928C4"/>
    <w:rsid w:val="0099566C"/>
    <w:rsid w:val="00997532"/>
    <w:rsid w:val="009A1601"/>
    <w:rsid w:val="009A18EE"/>
    <w:rsid w:val="009A21D3"/>
    <w:rsid w:val="009A2557"/>
    <w:rsid w:val="009A2727"/>
    <w:rsid w:val="009A44F3"/>
    <w:rsid w:val="009A5575"/>
    <w:rsid w:val="009A5964"/>
    <w:rsid w:val="009A68F0"/>
    <w:rsid w:val="009A719B"/>
    <w:rsid w:val="009B4364"/>
    <w:rsid w:val="009B4F7F"/>
    <w:rsid w:val="009B7231"/>
    <w:rsid w:val="009C019B"/>
    <w:rsid w:val="009C0B87"/>
    <w:rsid w:val="009C19E8"/>
    <w:rsid w:val="009C24AE"/>
    <w:rsid w:val="009C2613"/>
    <w:rsid w:val="009C3163"/>
    <w:rsid w:val="009C581E"/>
    <w:rsid w:val="009C5EE1"/>
    <w:rsid w:val="009C6FDD"/>
    <w:rsid w:val="009D2E87"/>
    <w:rsid w:val="009D50D9"/>
    <w:rsid w:val="009D574A"/>
    <w:rsid w:val="009D6306"/>
    <w:rsid w:val="009D7803"/>
    <w:rsid w:val="009D7A41"/>
    <w:rsid w:val="009D7D6E"/>
    <w:rsid w:val="009E1B63"/>
    <w:rsid w:val="009E310A"/>
    <w:rsid w:val="009E32D9"/>
    <w:rsid w:val="009E3610"/>
    <w:rsid w:val="009E3FAF"/>
    <w:rsid w:val="009E458A"/>
    <w:rsid w:val="009E648C"/>
    <w:rsid w:val="009E6A41"/>
    <w:rsid w:val="009F0357"/>
    <w:rsid w:val="009F62D5"/>
    <w:rsid w:val="009F663C"/>
    <w:rsid w:val="009F72B3"/>
    <w:rsid w:val="00A00965"/>
    <w:rsid w:val="00A017DA"/>
    <w:rsid w:val="00A01D25"/>
    <w:rsid w:val="00A0232B"/>
    <w:rsid w:val="00A02831"/>
    <w:rsid w:val="00A02EEB"/>
    <w:rsid w:val="00A03441"/>
    <w:rsid w:val="00A034E2"/>
    <w:rsid w:val="00A04C7F"/>
    <w:rsid w:val="00A07DB2"/>
    <w:rsid w:val="00A104FA"/>
    <w:rsid w:val="00A10641"/>
    <w:rsid w:val="00A1196C"/>
    <w:rsid w:val="00A1265A"/>
    <w:rsid w:val="00A12E6D"/>
    <w:rsid w:val="00A12F74"/>
    <w:rsid w:val="00A14A2A"/>
    <w:rsid w:val="00A14D30"/>
    <w:rsid w:val="00A16F32"/>
    <w:rsid w:val="00A2198C"/>
    <w:rsid w:val="00A227B3"/>
    <w:rsid w:val="00A2753D"/>
    <w:rsid w:val="00A33A68"/>
    <w:rsid w:val="00A348F5"/>
    <w:rsid w:val="00A34913"/>
    <w:rsid w:val="00A366D0"/>
    <w:rsid w:val="00A42707"/>
    <w:rsid w:val="00A44020"/>
    <w:rsid w:val="00A45469"/>
    <w:rsid w:val="00A464F1"/>
    <w:rsid w:val="00A523DB"/>
    <w:rsid w:val="00A52996"/>
    <w:rsid w:val="00A533EE"/>
    <w:rsid w:val="00A55991"/>
    <w:rsid w:val="00A5628E"/>
    <w:rsid w:val="00A56F63"/>
    <w:rsid w:val="00A575ED"/>
    <w:rsid w:val="00A630CB"/>
    <w:rsid w:val="00A630F8"/>
    <w:rsid w:val="00A64900"/>
    <w:rsid w:val="00A66A50"/>
    <w:rsid w:val="00A70674"/>
    <w:rsid w:val="00A71B2B"/>
    <w:rsid w:val="00A7212A"/>
    <w:rsid w:val="00A73552"/>
    <w:rsid w:val="00A7471F"/>
    <w:rsid w:val="00A76ED8"/>
    <w:rsid w:val="00A7765A"/>
    <w:rsid w:val="00A80867"/>
    <w:rsid w:val="00A80D69"/>
    <w:rsid w:val="00A81ED3"/>
    <w:rsid w:val="00A83732"/>
    <w:rsid w:val="00A8403A"/>
    <w:rsid w:val="00A84130"/>
    <w:rsid w:val="00A850C7"/>
    <w:rsid w:val="00A85D99"/>
    <w:rsid w:val="00A85DCC"/>
    <w:rsid w:val="00A87738"/>
    <w:rsid w:val="00A87A71"/>
    <w:rsid w:val="00A94659"/>
    <w:rsid w:val="00A97B2B"/>
    <w:rsid w:val="00AA056A"/>
    <w:rsid w:val="00AA1188"/>
    <w:rsid w:val="00AA26C5"/>
    <w:rsid w:val="00AA2991"/>
    <w:rsid w:val="00AA3B02"/>
    <w:rsid w:val="00AA649D"/>
    <w:rsid w:val="00AA7BA4"/>
    <w:rsid w:val="00AB33BA"/>
    <w:rsid w:val="00AB40CF"/>
    <w:rsid w:val="00AB492A"/>
    <w:rsid w:val="00AB5210"/>
    <w:rsid w:val="00AB7E3F"/>
    <w:rsid w:val="00AC0E1D"/>
    <w:rsid w:val="00AC3B4A"/>
    <w:rsid w:val="00AC4E31"/>
    <w:rsid w:val="00AC5E89"/>
    <w:rsid w:val="00AD0770"/>
    <w:rsid w:val="00AD4ACA"/>
    <w:rsid w:val="00AD5858"/>
    <w:rsid w:val="00AD6FEF"/>
    <w:rsid w:val="00AD7097"/>
    <w:rsid w:val="00AE0C2B"/>
    <w:rsid w:val="00AE10F3"/>
    <w:rsid w:val="00AE1FA6"/>
    <w:rsid w:val="00AE32BB"/>
    <w:rsid w:val="00AE3E6F"/>
    <w:rsid w:val="00AE42C0"/>
    <w:rsid w:val="00AE6B41"/>
    <w:rsid w:val="00AF04F7"/>
    <w:rsid w:val="00AF24B7"/>
    <w:rsid w:val="00AF2947"/>
    <w:rsid w:val="00AF3B95"/>
    <w:rsid w:val="00AF7082"/>
    <w:rsid w:val="00AF757F"/>
    <w:rsid w:val="00AF76C2"/>
    <w:rsid w:val="00B01839"/>
    <w:rsid w:val="00B0258A"/>
    <w:rsid w:val="00B04A2B"/>
    <w:rsid w:val="00B05AD0"/>
    <w:rsid w:val="00B100FB"/>
    <w:rsid w:val="00B11592"/>
    <w:rsid w:val="00B129B7"/>
    <w:rsid w:val="00B14430"/>
    <w:rsid w:val="00B14890"/>
    <w:rsid w:val="00B172DD"/>
    <w:rsid w:val="00B240CD"/>
    <w:rsid w:val="00B24C11"/>
    <w:rsid w:val="00B262A1"/>
    <w:rsid w:val="00B26D3C"/>
    <w:rsid w:val="00B300B6"/>
    <w:rsid w:val="00B31169"/>
    <w:rsid w:val="00B327C5"/>
    <w:rsid w:val="00B329AB"/>
    <w:rsid w:val="00B33B76"/>
    <w:rsid w:val="00B350BE"/>
    <w:rsid w:val="00B350F1"/>
    <w:rsid w:val="00B36158"/>
    <w:rsid w:val="00B37520"/>
    <w:rsid w:val="00B40B0B"/>
    <w:rsid w:val="00B41BBA"/>
    <w:rsid w:val="00B42F49"/>
    <w:rsid w:val="00B446A1"/>
    <w:rsid w:val="00B45F21"/>
    <w:rsid w:val="00B51EA1"/>
    <w:rsid w:val="00B52E85"/>
    <w:rsid w:val="00B56566"/>
    <w:rsid w:val="00B572B9"/>
    <w:rsid w:val="00B57963"/>
    <w:rsid w:val="00B579ED"/>
    <w:rsid w:val="00B61D18"/>
    <w:rsid w:val="00B6257F"/>
    <w:rsid w:val="00B6316D"/>
    <w:rsid w:val="00B66CD7"/>
    <w:rsid w:val="00B66CE1"/>
    <w:rsid w:val="00B70DF6"/>
    <w:rsid w:val="00B74A68"/>
    <w:rsid w:val="00B7602A"/>
    <w:rsid w:val="00B76F4E"/>
    <w:rsid w:val="00B776FF"/>
    <w:rsid w:val="00B80120"/>
    <w:rsid w:val="00B809CE"/>
    <w:rsid w:val="00B80A2B"/>
    <w:rsid w:val="00B837C6"/>
    <w:rsid w:val="00B84D91"/>
    <w:rsid w:val="00B90142"/>
    <w:rsid w:val="00B90843"/>
    <w:rsid w:val="00B90F68"/>
    <w:rsid w:val="00B91274"/>
    <w:rsid w:val="00B93937"/>
    <w:rsid w:val="00B94682"/>
    <w:rsid w:val="00B952AE"/>
    <w:rsid w:val="00B96325"/>
    <w:rsid w:val="00BA009A"/>
    <w:rsid w:val="00BA10BC"/>
    <w:rsid w:val="00BA1113"/>
    <w:rsid w:val="00BA19DC"/>
    <w:rsid w:val="00BA2162"/>
    <w:rsid w:val="00BA2FE0"/>
    <w:rsid w:val="00BA6873"/>
    <w:rsid w:val="00BA785B"/>
    <w:rsid w:val="00BB136A"/>
    <w:rsid w:val="00BB5BD0"/>
    <w:rsid w:val="00BB5ED7"/>
    <w:rsid w:val="00BB66B1"/>
    <w:rsid w:val="00BC27DB"/>
    <w:rsid w:val="00BC448F"/>
    <w:rsid w:val="00BC7DC5"/>
    <w:rsid w:val="00BD0E5F"/>
    <w:rsid w:val="00BD6D44"/>
    <w:rsid w:val="00BD7267"/>
    <w:rsid w:val="00BE0B87"/>
    <w:rsid w:val="00BE3DAA"/>
    <w:rsid w:val="00BF14AD"/>
    <w:rsid w:val="00BF1936"/>
    <w:rsid w:val="00BF27AE"/>
    <w:rsid w:val="00BF728E"/>
    <w:rsid w:val="00BF7CCF"/>
    <w:rsid w:val="00C015D6"/>
    <w:rsid w:val="00C01653"/>
    <w:rsid w:val="00C0226D"/>
    <w:rsid w:val="00C04747"/>
    <w:rsid w:val="00C05B34"/>
    <w:rsid w:val="00C1068F"/>
    <w:rsid w:val="00C1433E"/>
    <w:rsid w:val="00C1605B"/>
    <w:rsid w:val="00C164BD"/>
    <w:rsid w:val="00C16BD7"/>
    <w:rsid w:val="00C17D16"/>
    <w:rsid w:val="00C2278C"/>
    <w:rsid w:val="00C22DF6"/>
    <w:rsid w:val="00C23367"/>
    <w:rsid w:val="00C23620"/>
    <w:rsid w:val="00C26563"/>
    <w:rsid w:val="00C3214B"/>
    <w:rsid w:val="00C34E8E"/>
    <w:rsid w:val="00C36705"/>
    <w:rsid w:val="00C40BDE"/>
    <w:rsid w:val="00C424AB"/>
    <w:rsid w:val="00C443AE"/>
    <w:rsid w:val="00C50FB4"/>
    <w:rsid w:val="00C540B0"/>
    <w:rsid w:val="00C54479"/>
    <w:rsid w:val="00C5447F"/>
    <w:rsid w:val="00C54872"/>
    <w:rsid w:val="00C56E30"/>
    <w:rsid w:val="00C609A3"/>
    <w:rsid w:val="00C6449B"/>
    <w:rsid w:val="00C67187"/>
    <w:rsid w:val="00C70124"/>
    <w:rsid w:val="00C73023"/>
    <w:rsid w:val="00C7384D"/>
    <w:rsid w:val="00C743D8"/>
    <w:rsid w:val="00C7469F"/>
    <w:rsid w:val="00C749E0"/>
    <w:rsid w:val="00C75B93"/>
    <w:rsid w:val="00C76FFE"/>
    <w:rsid w:val="00C81AB0"/>
    <w:rsid w:val="00C9135F"/>
    <w:rsid w:val="00C92EC9"/>
    <w:rsid w:val="00C93AE1"/>
    <w:rsid w:val="00CA0482"/>
    <w:rsid w:val="00CA2AAA"/>
    <w:rsid w:val="00CA4E3B"/>
    <w:rsid w:val="00CA559D"/>
    <w:rsid w:val="00CA6AB9"/>
    <w:rsid w:val="00CB0F0D"/>
    <w:rsid w:val="00CB109D"/>
    <w:rsid w:val="00CB76A7"/>
    <w:rsid w:val="00CC0633"/>
    <w:rsid w:val="00CC0F75"/>
    <w:rsid w:val="00CC4132"/>
    <w:rsid w:val="00CC658B"/>
    <w:rsid w:val="00CC72C3"/>
    <w:rsid w:val="00CD2B2F"/>
    <w:rsid w:val="00CD2B71"/>
    <w:rsid w:val="00CD2DCE"/>
    <w:rsid w:val="00CD5045"/>
    <w:rsid w:val="00CD6FEB"/>
    <w:rsid w:val="00CD7940"/>
    <w:rsid w:val="00CE0736"/>
    <w:rsid w:val="00CE09D6"/>
    <w:rsid w:val="00CE2B95"/>
    <w:rsid w:val="00CE36B9"/>
    <w:rsid w:val="00CE549E"/>
    <w:rsid w:val="00CE7FFD"/>
    <w:rsid w:val="00CF0A0E"/>
    <w:rsid w:val="00CF25F9"/>
    <w:rsid w:val="00CF39A5"/>
    <w:rsid w:val="00CF51A7"/>
    <w:rsid w:val="00CF6337"/>
    <w:rsid w:val="00CF7986"/>
    <w:rsid w:val="00D01D41"/>
    <w:rsid w:val="00D03B5A"/>
    <w:rsid w:val="00D04AA8"/>
    <w:rsid w:val="00D04D0B"/>
    <w:rsid w:val="00D07D7E"/>
    <w:rsid w:val="00D143C1"/>
    <w:rsid w:val="00D165E3"/>
    <w:rsid w:val="00D20134"/>
    <w:rsid w:val="00D20544"/>
    <w:rsid w:val="00D21FB4"/>
    <w:rsid w:val="00D22490"/>
    <w:rsid w:val="00D229B8"/>
    <w:rsid w:val="00D23CD8"/>
    <w:rsid w:val="00D258FE"/>
    <w:rsid w:val="00D31399"/>
    <w:rsid w:val="00D34FB8"/>
    <w:rsid w:val="00D36281"/>
    <w:rsid w:val="00D36DB5"/>
    <w:rsid w:val="00D41270"/>
    <w:rsid w:val="00D41A5A"/>
    <w:rsid w:val="00D41C83"/>
    <w:rsid w:val="00D42DAB"/>
    <w:rsid w:val="00D458FB"/>
    <w:rsid w:val="00D45FCC"/>
    <w:rsid w:val="00D476DF"/>
    <w:rsid w:val="00D476FB"/>
    <w:rsid w:val="00D503C3"/>
    <w:rsid w:val="00D51461"/>
    <w:rsid w:val="00D51843"/>
    <w:rsid w:val="00D51E5D"/>
    <w:rsid w:val="00D521F0"/>
    <w:rsid w:val="00D547B5"/>
    <w:rsid w:val="00D5571E"/>
    <w:rsid w:val="00D55D96"/>
    <w:rsid w:val="00D5603B"/>
    <w:rsid w:val="00D56515"/>
    <w:rsid w:val="00D57767"/>
    <w:rsid w:val="00D57B3B"/>
    <w:rsid w:val="00D66302"/>
    <w:rsid w:val="00D675E4"/>
    <w:rsid w:val="00D7274E"/>
    <w:rsid w:val="00D7301B"/>
    <w:rsid w:val="00D76B2E"/>
    <w:rsid w:val="00D77961"/>
    <w:rsid w:val="00D806A6"/>
    <w:rsid w:val="00D8090F"/>
    <w:rsid w:val="00D81E99"/>
    <w:rsid w:val="00D8213D"/>
    <w:rsid w:val="00D82A41"/>
    <w:rsid w:val="00D84F1E"/>
    <w:rsid w:val="00D87C5D"/>
    <w:rsid w:val="00D91B0B"/>
    <w:rsid w:val="00D91F35"/>
    <w:rsid w:val="00D92D5C"/>
    <w:rsid w:val="00D932A1"/>
    <w:rsid w:val="00D94A06"/>
    <w:rsid w:val="00D94D06"/>
    <w:rsid w:val="00D963C2"/>
    <w:rsid w:val="00D967C0"/>
    <w:rsid w:val="00DA0BA6"/>
    <w:rsid w:val="00DA0BAC"/>
    <w:rsid w:val="00DA1D51"/>
    <w:rsid w:val="00DA28EA"/>
    <w:rsid w:val="00DA29F3"/>
    <w:rsid w:val="00DA556B"/>
    <w:rsid w:val="00DA5AFD"/>
    <w:rsid w:val="00DA6722"/>
    <w:rsid w:val="00DA7AA9"/>
    <w:rsid w:val="00DB0059"/>
    <w:rsid w:val="00DB0E07"/>
    <w:rsid w:val="00DB10BC"/>
    <w:rsid w:val="00DB1EF9"/>
    <w:rsid w:val="00DB33AC"/>
    <w:rsid w:val="00DB5CC6"/>
    <w:rsid w:val="00DB5FEF"/>
    <w:rsid w:val="00DB6C90"/>
    <w:rsid w:val="00DB72A2"/>
    <w:rsid w:val="00DB754A"/>
    <w:rsid w:val="00DB7C6F"/>
    <w:rsid w:val="00DC0883"/>
    <w:rsid w:val="00DC3CDE"/>
    <w:rsid w:val="00DC40F5"/>
    <w:rsid w:val="00DC446E"/>
    <w:rsid w:val="00DD07C3"/>
    <w:rsid w:val="00DD0A84"/>
    <w:rsid w:val="00DD0FD6"/>
    <w:rsid w:val="00DD4F31"/>
    <w:rsid w:val="00DD5A57"/>
    <w:rsid w:val="00DD600B"/>
    <w:rsid w:val="00DE0174"/>
    <w:rsid w:val="00DE0217"/>
    <w:rsid w:val="00DE3821"/>
    <w:rsid w:val="00DE394C"/>
    <w:rsid w:val="00DE4014"/>
    <w:rsid w:val="00DE6725"/>
    <w:rsid w:val="00DE6DEF"/>
    <w:rsid w:val="00DE72D9"/>
    <w:rsid w:val="00DE7E5A"/>
    <w:rsid w:val="00DF20B4"/>
    <w:rsid w:val="00DF53B0"/>
    <w:rsid w:val="00DF5C48"/>
    <w:rsid w:val="00DF6B9D"/>
    <w:rsid w:val="00E00A0B"/>
    <w:rsid w:val="00E012FB"/>
    <w:rsid w:val="00E015D9"/>
    <w:rsid w:val="00E05147"/>
    <w:rsid w:val="00E0627C"/>
    <w:rsid w:val="00E07815"/>
    <w:rsid w:val="00E10D60"/>
    <w:rsid w:val="00E115CE"/>
    <w:rsid w:val="00E13F15"/>
    <w:rsid w:val="00E14CB8"/>
    <w:rsid w:val="00E17D80"/>
    <w:rsid w:val="00E233BF"/>
    <w:rsid w:val="00E258BB"/>
    <w:rsid w:val="00E25B59"/>
    <w:rsid w:val="00E30B2A"/>
    <w:rsid w:val="00E30DD2"/>
    <w:rsid w:val="00E3274F"/>
    <w:rsid w:val="00E33282"/>
    <w:rsid w:val="00E33403"/>
    <w:rsid w:val="00E355E2"/>
    <w:rsid w:val="00E35CC8"/>
    <w:rsid w:val="00E3714A"/>
    <w:rsid w:val="00E374E2"/>
    <w:rsid w:val="00E40686"/>
    <w:rsid w:val="00E4238E"/>
    <w:rsid w:val="00E438FB"/>
    <w:rsid w:val="00E45372"/>
    <w:rsid w:val="00E45FDE"/>
    <w:rsid w:val="00E4658E"/>
    <w:rsid w:val="00E46ECC"/>
    <w:rsid w:val="00E50879"/>
    <w:rsid w:val="00E50F32"/>
    <w:rsid w:val="00E52732"/>
    <w:rsid w:val="00E548AB"/>
    <w:rsid w:val="00E548B9"/>
    <w:rsid w:val="00E54915"/>
    <w:rsid w:val="00E57478"/>
    <w:rsid w:val="00E57E6F"/>
    <w:rsid w:val="00E60F10"/>
    <w:rsid w:val="00E6150E"/>
    <w:rsid w:val="00E72995"/>
    <w:rsid w:val="00E772C3"/>
    <w:rsid w:val="00E80EDF"/>
    <w:rsid w:val="00E84F51"/>
    <w:rsid w:val="00E8565C"/>
    <w:rsid w:val="00E9231B"/>
    <w:rsid w:val="00E94BD4"/>
    <w:rsid w:val="00E97C2C"/>
    <w:rsid w:val="00EA308C"/>
    <w:rsid w:val="00EA42DD"/>
    <w:rsid w:val="00EA5E9B"/>
    <w:rsid w:val="00EB3A6B"/>
    <w:rsid w:val="00EB5655"/>
    <w:rsid w:val="00EB5B84"/>
    <w:rsid w:val="00EC1161"/>
    <w:rsid w:val="00EC2BE7"/>
    <w:rsid w:val="00EC46E5"/>
    <w:rsid w:val="00EC4996"/>
    <w:rsid w:val="00EC4EC8"/>
    <w:rsid w:val="00EC5844"/>
    <w:rsid w:val="00EC5872"/>
    <w:rsid w:val="00EC6E8D"/>
    <w:rsid w:val="00EC7136"/>
    <w:rsid w:val="00EC7D0A"/>
    <w:rsid w:val="00ED47C2"/>
    <w:rsid w:val="00ED4A4A"/>
    <w:rsid w:val="00ED4A4C"/>
    <w:rsid w:val="00ED572A"/>
    <w:rsid w:val="00ED5F58"/>
    <w:rsid w:val="00EE0017"/>
    <w:rsid w:val="00EE122D"/>
    <w:rsid w:val="00EE40AC"/>
    <w:rsid w:val="00EE49C0"/>
    <w:rsid w:val="00EE6C31"/>
    <w:rsid w:val="00EF2F2A"/>
    <w:rsid w:val="00EF3732"/>
    <w:rsid w:val="00EF3960"/>
    <w:rsid w:val="00EF5904"/>
    <w:rsid w:val="00EF5BCA"/>
    <w:rsid w:val="00EF6CDD"/>
    <w:rsid w:val="00EF7502"/>
    <w:rsid w:val="00F00396"/>
    <w:rsid w:val="00F068A2"/>
    <w:rsid w:val="00F12DE7"/>
    <w:rsid w:val="00F13922"/>
    <w:rsid w:val="00F1432A"/>
    <w:rsid w:val="00F15597"/>
    <w:rsid w:val="00F20F28"/>
    <w:rsid w:val="00F21D19"/>
    <w:rsid w:val="00F25376"/>
    <w:rsid w:val="00F25E1D"/>
    <w:rsid w:val="00F25E9E"/>
    <w:rsid w:val="00F2761C"/>
    <w:rsid w:val="00F2761F"/>
    <w:rsid w:val="00F3131E"/>
    <w:rsid w:val="00F3183A"/>
    <w:rsid w:val="00F32250"/>
    <w:rsid w:val="00F439EF"/>
    <w:rsid w:val="00F478A6"/>
    <w:rsid w:val="00F5020A"/>
    <w:rsid w:val="00F50624"/>
    <w:rsid w:val="00F56A70"/>
    <w:rsid w:val="00F56C55"/>
    <w:rsid w:val="00F56D0E"/>
    <w:rsid w:val="00F57A9E"/>
    <w:rsid w:val="00F6409C"/>
    <w:rsid w:val="00F64412"/>
    <w:rsid w:val="00F6485D"/>
    <w:rsid w:val="00F64FFA"/>
    <w:rsid w:val="00F659F2"/>
    <w:rsid w:val="00F65FA0"/>
    <w:rsid w:val="00F6685D"/>
    <w:rsid w:val="00F66D18"/>
    <w:rsid w:val="00F6739C"/>
    <w:rsid w:val="00F67B19"/>
    <w:rsid w:val="00F70471"/>
    <w:rsid w:val="00F70C66"/>
    <w:rsid w:val="00F71ABE"/>
    <w:rsid w:val="00F71E5D"/>
    <w:rsid w:val="00F738E6"/>
    <w:rsid w:val="00F75251"/>
    <w:rsid w:val="00F76A27"/>
    <w:rsid w:val="00F8297B"/>
    <w:rsid w:val="00F83C35"/>
    <w:rsid w:val="00F85801"/>
    <w:rsid w:val="00F86D6D"/>
    <w:rsid w:val="00F870BC"/>
    <w:rsid w:val="00F90F9D"/>
    <w:rsid w:val="00F9361E"/>
    <w:rsid w:val="00F9485A"/>
    <w:rsid w:val="00F957E4"/>
    <w:rsid w:val="00F965E4"/>
    <w:rsid w:val="00F97143"/>
    <w:rsid w:val="00F9749A"/>
    <w:rsid w:val="00F97971"/>
    <w:rsid w:val="00FA13D6"/>
    <w:rsid w:val="00FA1652"/>
    <w:rsid w:val="00FA200E"/>
    <w:rsid w:val="00FA3DF7"/>
    <w:rsid w:val="00FA422D"/>
    <w:rsid w:val="00FA48EE"/>
    <w:rsid w:val="00FA57EE"/>
    <w:rsid w:val="00FA5B6C"/>
    <w:rsid w:val="00FA6D2B"/>
    <w:rsid w:val="00FB21F9"/>
    <w:rsid w:val="00FB577A"/>
    <w:rsid w:val="00FB7F2C"/>
    <w:rsid w:val="00FC0B64"/>
    <w:rsid w:val="00FC2B33"/>
    <w:rsid w:val="00FC57E1"/>
    <w:rsid w:val="00FC64BE"/>
    <w:rsid w:val="00FC7354"/>
    <w:rsid w:val="00FD332D"/>
    <w:rsid w:val="00FD3BBB"/>
    <w:rsid w:val="00FD6A67"/>
    <w:rsid w:val="00FD7CF6"/>
    <w:rsid w:val="00FE09A7"/>
    <w:rsid w:val="00FE22E4"/>
    <w:rsid w:val="00FE33B3"/>
    <w:rsid w:val="00FE51EF"/>
    <w:rsid w:val="00FE67C9"/>
    <w:rsid w:val="00FE75AC"/>
    <w:rsid w:val="00FF2A8E"/>
    <w:rsid w:val="00FF2E52"/>
    <w:rsid w:val="00FF3EE8"/>
    <w:rsid w:val="00FF6BC7"/>
    <w:rsid w:val="00FF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504C7A-725B-451E-99D4-3A225E6B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E9E"/>
  </w:style>
  <w:style w:type="paragraph" w:styleId="3">
    <w:name w:val="heading 3"/>
    <w:basedOn w:val="a"/>
    <w:next w:val="a"/>
    <w:link w:val="30"/>
    <w:qFormat/>
    <w:rsid w:val="00E233BF"/>
    <w:pPr>
      <w:keepNext/>
      <w:numPr>
        <w:ilvl w:val="2"/>
        <w:numId w:val="3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6366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636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E0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E09A7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20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20E04"/>
  </w:style>
  <w:style w:type="paragraph" w:styleId="aa">
    <w:name w:val="footer"/>
    <w:basedOn w:val="a"/>
    <w:link w:val="ab"/>
    <w:uiPriority w:val="99"/>
    <w:unhideWhenUsed/>
    <w:rsid w:val="00420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20E04"/>
  </w:style>
  <w:style w:type="table" w:styleId="ac">
    <w:name w:val="Table Grid"/>
    <w:basedOn w:val="a1"/>
    <w:uiPriority w:val="39"/>
    <w:rsid w:val="00C40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unhideWhenUsed/>
    <w:rsid w:val="007944B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7944B8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7944B8"/>
    <w:rPr>
      <w:vertAlign w:val="superscript"/>
    </w:rPr>
  </w:style>
  <w:style w:type="character" w:styleId="af0">
    <w:name w:val="Hyperlink"/>
    <w:basedOn w:val="a0"/>
    <w:unhideWhenUsed/>
    <w:rsid w:val="009A2727"/>
    <w:rPr>
      <w:color w:val="0000FF"/>
      <w:u w:val="single"/>
    </w:rPr>
  </w:style>
  <w:style w:type="character" w:customStyle="1" w:styleId="apple-converted-space">
    <w:name w:val="apple-converted-space"/>
    <w:basedOn w:val="a0"/>
    <w:rsid w:val="009A2727"/>
  </w:style>
  <w:style w:type="character" w:customStyle="1" w:styleId="a4">
    <w:name w:val="Без интервала Знак"/>
    <w:link w:val="a3"/>
    <w:uiPriority w:val="1"/>
    <w:rsid w:val="00CF7986"/>
  </w:style>
  <w:style w:type="paragraph" w:styleId="af1">
    <w:name w:val="Body Text"/>
    <w:basedOn w:val="a"/>
    <w:link w:val="af2"/>
    <w:rsid w:val="00F12DE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F12D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DC0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DC0883"/>
    <w:rPr>
      <w:b/>
      <w:bCs/>
    </w:rPr>
  </w:style>
  <w:style w:type="character" w:customStyle="1" w:styleId="30">
    <w:name w:val="Заголовок 3 Знак"/>
    <w:basedOn w:val="a0"/>
    <w:link w:val="3"/>
    <w:rsid w:val="00E233BF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2287B"/>
    <w:rPr>
      <w:color w:val="808080"/>
      <w:shd w:val="clear" w:color="auto" w:fill="E6E6E6"/>
    </w:rPr>
  </w:style>
  <w:style w:type="paragraph" w:customStyle="1" w:styleId="10">
    <w:name w:val="Обычный (веб)1"/>
    <w:basedOn w:val="a"/>
    <w:rsid w:val="00457196"/>
    <w:pPr>
      <w:suppressAutoHyphens/>
      <w:spacing w:before="100" w:after="100" w:line="100" w:lineRule="atLeast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670F6F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bCs/>
      <w:lang w:eastAsia="ar-SA"/>
    </w:rPr>
  </w:style>
  <w:style w:type="paragraph" w:customStyle="1" w:styleId="11">
    <w:name w:val="Без интервала1"/>
    <w:rsid w:val="00573F07"/>
    <w:pPr>
      <w:suppressAutoHyphens/>
      <w:spacing w:after="0" w:line="100" w:lineRule="atLeast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920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4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0CA6D-DF58-4528-9AA2-0B8817326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1591</Words>
  <Characters>9070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User_12</dc:creator>
  <cp:keywords/>
  <dc:description/>
  <cp:lastModifiedBy>User</cp:lastModifiedBy>
  <cp:revision>2</cp:revision>
  <cp:lastPrinted>2018-12-21T12:19:00Z</cp:lastPrinted>
  <dcterms:created xsi:type="dcterms:W3CDTF">2018-12-24T12:02:00Z</dcterms:created>
  <dcterms:modified xsi:type="dcterms:W3CDTF">2018-12-24T12:02:00Z</dcterms:modified>
</cp:coreProperties>
</file>