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39" w:rsidRPr="00CA5D4B" w:rsidRDefault="005E6739" w:rsidP="005E6739">
      <w:pPr>
        <w:pStyle w:val="Default"/>
        <w:jc w:val="right"/>
        <w:rPr>
          <w:i/>
          <w:spacing w:val="-4"/>
        </w:rPr>
      </w:pPr>
      <w:r w:rsidRPr="00CA5D4B">
        <w:rPr>
          <w:i/>
          <w:spacing w:val="-4"/>
        </w:rPr>
        <w:t>Приложение № 2</w:t>
      </w:r>
    </w:p>
    <w:p w:rsidR="005E6739" w:rsidRPr="00CA5D4B" w:rsidRDefault="005E6739" w:rsidP="005E6739">
      <w:pPr>
        <w:pStyle w:val="Default"/>
        <w:jc w:val="right"/>
        <w:rPr>
          <w:i/>
          <w:iCs/>
          <w:spacing w:val="-4"/>
        </w:rPr>
      </w:pPr>
      <w:r w:rsidRPr="00CA5D4B">
        <w:rPr>
          <w:i/>
          <w:spacing w:val="-4"/>
        </w:rPr>
        <w:t xml:space="preserve">к постановлению Комитета </w:t>
      </w:r>
      <w:r w:rsidRPr="00CA5D4B">
        <w:rPr>
          <w:i/>
          <w:iCs/>
          <w:spacing w:val="-4"/>
        </w:rPr>
        <w:t>региональной организации</w:t>
      </w:r>
    </w:p>
    <w:p w:rsidR="005E6739" w:rsidRPr="00CA5D4B" w:rsidRDefault="005E6739" w:rsidP="005E6739">
      <w:pPr>
        <w:pStyle w:val="Default"/>
        <w:jc w:val="right"/>
        <w:rPr>
          <w:i/>
          <w:iCs/>
          <w:spacing w:val="-4"/>
        </w:rPr>
      </w:pPr>
      <w:r w:rsidRPr="00CA5D4B">
        <w:rPr>
          <w:i/>
          <w:iCs/>
          <w:spacing w:val="-4"/>
        </w:rPr>
        <w:t>Профессионального союза работников народного</w:t>
      </w:r>
    </w:p>
    <w:p w:rsidR="005E6739" w:rsidRPr="00CA5D4B" w:rsidRDefault="005E6739" w:rsidP="005E6739">
      <w:pPr>
        <w:pStyle w:val="Default"/>
        <w:jc w:val="right"/>
        <w:rPr>
          <w:i/>
          <w:iCs/>
          <w:spacing w:val="-4"/>
        </w:rPr>
      </w:pPr>
      <w:r w:rsidRPr="00CA5D4B">
        <w:rPr>
          <w:i/>
          <w:iCs/>
          <w:spacing w:val="-4"/>
        </w:rPr>
        <w:t>образования и науки Российской Федерации</w:t>
      </w:r>
    </w:p>
    <w:p w:rsidR="005E6739" w:rsidRPr="00CA5D4B" w:rsidRDefault="005E6739" w:rsidP="005E6739">
      <w:pPr>
        <w:pStyle w:val="Default"/>
        <w:jc w:val="right"/>
        <w:rPr>
          <w:i/>
          <w:iCs/>
          <w:spacing w:val="-4"/>
        </w:rPr>
      </w:pPr>
      <w:r w:rsidRPr="00CA5D4B">
        <w:rPr>
          <w:i/>
          <w:iCs/>
          <w:spacing w:val="-4"/>
        </w:rPr>
        <w:t>в Республике Татарстан</w:t>
      </w:r>
    </w:p>
    <w:p w:rsidR="005E6739" w:rsidRPr="00CA5D4B" w:rsidRDefault="005E6739" w:rsidP="005E6739">
      <w:pPr>
        <w:pStyle w:val="Default"/>
        <w:jc w:val="right"/>
        <w:rPr>
          <w:i/>
          <w:spacing w:val="-4"/>
        </w:rPr>
      </w:pPr>
      <w:r w:rsidRPr="00CA5D4B">
        <w:rPr>
          <w:i/>
          <w:spacing w:val="-4"/>
        </w:rPr>
        <w:t xml:space="preserve">    от 28 мая 2021г.  № 5</w:t>
      </w:r>
    </w:p>
    <w:p w:rsidR="005E6739" w:rsidRPr="00CA5D4B" w:rsidRDefault="005E6739" w:rsidP="005E6739">
      <w:pPr>
        <w:pStyle w:val="Default"/>
        <w:jc w:val="right"/>
        <w:rPr>
          <w:b/>
          <w:bCs/>
          <w:i/>
          <w:spacing w:val="-4"/>
        </w:rPr>
      </w:pPr>
    </w:p>
    <w:p w:rsidR="005E6739" w:rsidRPr="00CA5D4B" w:rsidRDefault="005E6739" w:rsidP="005E6739">
      <w:pPr>
        <w:pStyle w:val="Default"/>
        <w:jc w:val="both"/>
        <w:rPr>
          <w:b/>
          <w:bCs/>
          <w:spacing w:val="-4"/>
          <w:sz w:val="28"/>
          <w:szCs w:val="28"/>
        </w:rPr>
      </w:pPr>
    </w:p>
    <w:p w:rsidR="005E6739" w:rsidRPr="00CA5D4B" w:rsidRDefault="005E6739" w:rsidP="005E6739">
      <w:pPr>
        <w:pStyle w:val="Default"/>
        <w:jc w:val="center"/>
        <w:rPr>
          <w:spacing w:val="-4"/>
          <w:sz w:val="28"/>
          <w:szCs w:val="28"/>
        </w:rPr>
      </w:pPr>
      <w:r w:rsidRPr="00CA5D4B">
        <w:rPr>
          <w:b/>
          <w:bCs/>
          <w:spacing w:val="-4"/>
          <w:sz w:val="28"/>
          <w:szCs w:val="28"/>
        </w:rPr>
        <w:t>ПРИМЕРНЫЙ РЕГЛАМЕНТ</w:t>
      </w:r>
    </w:p>
    <w:p w:rsidR="005E6739" w:rsidRPr="00CA5D4B" w:rsidRDefault="005E6739" w:rsidP="005E6739">
      <w:pPr>
        <w:jc w:val="center"/>
        <w:rPr>
          <w:b/>
          <w:bCs/>
          <w:spacing w:val="-4"/>
          <w:sz w:val="28"/>
          <w:szCs w:val="28"/>
        </w:rPr>
      </w:pPr>
      <w:r w:rsidRPr="00CA5D4B">
        <w:rPr>
          <w:b/>
          <w:bCs/>
          <w:color w:val="000000"/>
          <w:spacing w:val="-4"/>
          <w:sz w:val="28"/>
          <w:szCs w:val="28"/>
        </w:rPr>
        <w:t xml:space="preserve">президиума </w:t>
      </w:r>
      <w:proofErr w:type="gramStart"/>
      <w:r w:rsidRPr="00CA5D4B">
        <w:rPr>
          <w:b/>
          <w:bCs/>
          <w:spacing w:val="-4"/>
          <w:sz w:val="28"/>
          <w:szCs w:val="28"/>
        </w:rPr>
        <w:t>территориальной</w:t>
      </w:r>
      <w:proofErr w:type="gramEnd"/>
      <w:r w:rsidRPr="00CA5D4B">
        <w:rPr>
          <w:b/>
          <w:bCs/>
          <w:spacing w:val="-4"/>
          <w:sz w:val="28"/>
          <w:szCs w:val="28"/>
        </w:rPr>
        <w:t xml:space="preserve"> организаций</w:t>
      </w:r>
    </w:p>
    <w:p w:rsidR="005E6739" w:rsidRPr="00CA5D4B" w:rsidRDefault="005E6739" w:rsidP="005E6739">
      <w:pPr>
        <w:pStyle w:val="Default"/>
        <w:jc w:val="center"/>
        <w:rPr>
          <w:b/>
          <w:bCs/>
          <w:spacing w:val="-4"/>
          <w:sz w:val="28"/>
          <w:szCs w:val="28"/>
        </w:rPr>
      </w:pPr>
      <w:r w:rsidRPr="00CA5D4B">
        <w:rPr>
          <w:b/>
          <w:bCs/>
          <w:spacing w:val="-4"/>
          <w:sz w:val="28"/>
          <w:szCs w:val="28"/>
        </w:rPr>
        <w:t>региональной организации Профессионального союза работников народного образования и науки Российской Федерации в Республике Татарстан</w:t>
      </w:r>
    </w:p>
    <w:p w:rsidR="005E6739" w:rsidRPr="00CA5D4B" w:rsidRDefault="005E6739" w:rsidP="005E6739">
      <w:pPr>
        <w:pStyle w:val="Default"/>
        <w:ind w:left="360"/>
        <w:jc w:val="center"/>
        <w:rPr>
          <w:b/>
          <w:bCs/>
          <w:spacing w:val="-4"/>
          <w:sz w:val="28"/>
          <w:szCs w:val="28"/>
        </w:rPr>
      </w:pPr>
    </w:p>
    <w:p w:rsidR="005E6739" w:rsidRPr="00CA5D4B" w:rsidRDefault="005E6739" w:rsidP="005E6739">
      <w:pPr>
        <w:pStyle w:val="Default"/>
        <w:numPr>
          <w:ilvl w:val="0"/>
          <w:numId w:val="1"/>
        </w:numPr>
        <w:jc w:val="center"/>
        <w:rPr>
          <w:b/>
          <w:bCs/>
          <w:spacing w:val="-4"/>
          <w:sz w:val="28"/>
          <w:szCs w:val="28"/>
        </w:rPr>
      </w:pPr>
      <w:r w:rsidRPr="00CA5D4B">
        <w:rPr>
          <w:b/>
          <w:bCs/>
          <w:spacing w:val="-4"/>
          <w:sz w:val="28"/>
          <w:szCs w:val="28"/>
        </w:rPr>
        <w:t>ОБЩИЕ ПОЛОЖЕНИЯ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1.1. </w:t>
      </w:r>
      <w:proofErr w:type="gramStart"/>
      <w:r w:rsidRPr="00CA5D4B">
        <w:rPr>
          <w:spacing w:val="-4"/>
          <w:sz w:val="28"/>
          <w:szCs w:val="28"/>
        </w:rPr>
        <w:t>Регламент Президиума территориальной организаций региональной организации Профессионального союза работников народного образования и науки Российской Федерации в Республике Татарстан (далее - Регламент) устанавливает общий порядок организации деятельности выборного коллегиального постоянно действующего исполнительного органа территориальной организаций региональной организации Профессионального союза работников народного образования и науки Российской Федерации в Республике Татарстан (далее – территориальная организация Профсоюза) – президиума территориальной организаций региональной организации Профессионального союза работников народного</w:t>
      </w:r>
      <w:proofErr w:type="gramEnd"/>
      <w:r w:rsidRPr="00CA5D4B">
        <w:rPr>
          <w:spacing w:val="-4"/>
          <w:sz w:val="28"/>
          <w:szCs w:val="28"/>
        </w:rPr>
        <w:t xml:space="preserve"> образования и науки Российской Федерации в Республике Татарстан (далее - Президиум)  по реализации своих полномочий, определенных Уставом Профсоюза.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1.2. В соответствии с пунктом 1 статьи 34 Устава Профсоюза в период между конференциями Профсоюза выборным коллегиальным постоянно действующим исполнительным органом является Президиум,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Профсоюза, конференции, комитета (совета) </w:t>
      </w:r>
      <w:bookmarkStart w:id="0" w:name="_Hlk65663740"/>
      <w:r w:rsidRPr="00CA5D4B">
        <w:rPr>
          <w:spacing w:val="-4"/>
          <w:sz w:val="28"/>
          <w:szCs w:val="28"/>
        </w:rPr>
        <w:t xml:space="preserve">территориальной </w:t>
      </w:r>
      <w:bookmarkEnd w:id="0"/>
      <w:r w:rsidRPr="00CA5D4B">
        <w:rPr>
          <w:spacing w:val="-4"/>
          <w:sz w:val="28"/>
          <w:szCs w:val="28"/>
        </w:rPr>
        <w:t xml:space="preserve">организации Профсоюза.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</w:p>
    <w:p w:rsidR="005E6739" w:rsidRPr="00CA5D4B" w:rsidRDefault="005E6739" w:rsidP="005E6739">
      <w:pPr>
        <w:pStyle w:val="Default"/>
        <w:jc w:val="center"/>
        <w:rPr>
          <w:b/>
          <w:bCs/>
          <w:spacing w:val="-4"/>
          <w:sz w:val="28"/>
          <w:szCs w:val="28"/>
        </w:rPr>
      </w:pPr>
      <w:r w:rsidRPr="00CA5D4B">
        <w:rPr>
          <w:b/>
          <w:bCs/>
          <w:spacing w:val="-4"/>
          <w:sz w:val="28"/>
          <w:szCs w:val="28"/>
        </w:rPr>
        <w:t xml:space="preserve">II. ОРГАНИЗАЦИОННО-УСТАВНЫЕ НОРМЫ </w:t>
      </w:r>
    </w:p>
    <w:p w:rsidR="005E6739" w:rsidRPr="00CA5D4B" w:rsidRDefault="005E6739" w:rsidP="005E6739">
      <w:pPr>
        <w:pStyle w:val="Default"/>
        <w:jc w:val="center"/>
        <w:rPr>
          <w:b/>
          <w:bCs/>
          <w:spacing w:val="-4"/>
          <w:sz w:val="28"/>
          <w:szCs w:val="28"/>
        </w:rPr>
      </w:pPr>
      <w:r w:rsidRPr="00CA5D4B">
        <w:rPr>
          <w:b/>
          <w:bCs/>
          <w:spacing w:val="-4"/>
          <w:sz w:val="28"/>
          <w:szCs w:val="28"/>
        </w:rPr>
        <w:t>ДЕЯТЕЛЬНОСТИ ПРЕЗИДИУМА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2.1. Президиум образуется путем избрания конференцией </w:t>
      </w:r>
      <w:bookmarkStart w:id="1" w:name="_Hlk65662844"/>
      <w:r w:rsidRPr="00CA5D4B">
        <w:rPr>
          <w:spacing w:val="-4"/>
          <w:sz w:val="28"/>
          <w:szCs w:val="28"/>
        </w:rPr>
        <w:t xml:space="preserve">территориальной </w:t>
      </w:r>
      <w:bookmarkEnd w:id="1"/>
      <w:r w:rsidRPr="00CA5D4B">
        <w:rPr>
          <w:spacing w:val="-4"/>
          <w:sz w:val="28"/>
          <w:szCs w:val="28"/>
        </w:rPr>
        <w:t>организации Профсоюза из членов комитета (совета).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2.2. Председатель территориальной организации Профсоюза, заместитель председателя входят в состав Президиума.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2.3. Президиум подотчетен конференции и комитету (совету) территориальной организации Профсоюза.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lastRenderedPageBreak/>
        <w:t xml:space="preserve">      2.4. Срок полномочий президиума территориальной организации Профсоюза – 5 лет.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2.5. Заседания президиума территориальной организации Профсоюза проводятся по мере необходимости, но не реже одного раза в три месяца.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2.6. Заседание Президиума ведет председатель территориальной организации Профсоюза, а в его отсутствие – заместитель председателя либо один из членов президиума.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2.7. Член Президиума обязан участвовать в работе президиума территориальной организации Профсоюза.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2.8. Член президиума территориальной организации Профсоюза имеет право вносить предложения по повестке заседания Президиума, принимать участие в разработке, обсуждении и принятии решений по вопросам повестки заседания Президиума.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2.9. В работе президиума территориальной организации Профсоюза принимает участие председатель контрольно-ревизионной комиссии территориальной организации Профсоюза с правом совещательного голоса.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2.10. В работе президиума территориальной организации Профсоюза с правом совещательного голоса могут принимать участие председатели постоянных комиссий и советов при комитете (совете) территориальной организации Профсоюза, избранные в период между конференциями территориальной организации Профсоюза.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2.11. Заседания президиума территориальной организации Профсоюза могут проводиться с использованием информационно-телекоммуникационных технологий.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2.12. Заседания президиума территориальной организации Профсоюза являются открытыми. В отдельных случаях могут проводиться закрытые заседания.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</w:p>
    <w:p w:rsidR="005E6739" w:rsidRPr="00CA5D4B" w:rsidRDefault="005E6739" w:rsidP="005E6739">
      <w:pPr>
        <w:pStyle w:val="Default"/>
        <w:jc w:val="center"/>
        <w:rPr>
          <w:b/>
          <w:bCs/>
          <w:spacing w:val="-4"/>
          <w:sz w:val="28"/>
          <w:szCs w:val="28"/>
        </w:rPr>
      </w:pPr>
      <w:r w:rsidRPr="00CA5D4B">
        <w:rPr>
          <w:b/>
          <w:bCs/>
          <w:spacing w:val="-4"/>
          <w:sz w:val="28"/>
          <w:szCs w:val="28"/>
        </w:rPr>
        <w:t>III. ПОЛНОМОЧИЯ ПРЕЗИДИУМА</w:t>
      </w:r>
    </w:p>
    <w:p w:rsidR="005E6739" w:rsidRPr="00CA5D4B" w:rsidRDefault="005E6739" w:rsidP="005E6739">
      <w:pPr>
        <w:pStyle w:val="Default"/>
        <w:jc w:val="center"/>
        <w:rPr>
          <w:spacing w:val="-4"/>
          <w:sz w:val="28"/>
          <w:szCs w:val="28"/>
        </w:rPr>
      </w:pP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Президиум </w:t>
      </w:r>
      <w:bookmarkStart w:id="2" w:name="_Hlk65673958"/>
      <w:r w:rsidRPr="00CA5D4B">
        <w:rPr>
          <w:spacing w:val="-4"/>
          <w:sz w:val="28"/>
          <w:szCs w:val="28"/>
        </w:rPr>
        <w:t xml:space="preserve">территориальной </w:t>
      </w:r>
      <w:bookmarkEnd w:id="2"/>
      <w:r w:rsidRPr="00CA5D4B">
        <w:rPr>
          <w:spacing w:val="-4"/>
          <w:sz w:val="28"/>
          <w:szCs w:val="28"/>
        </w:rPr>
        <w:t xml:space="preserve">организации Профсоюза в соответствии с Уставом Профсоюза, решениями органов Профсоюза, конференции, комитета (совета) территориальной и первичной организации Профсоюза осуществляет следующие полномочия: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3.1. Созывает заседания комитета (совета) территориальной организации Профсоюза, вносит предложения по повестке дня, дате, времени и месту их проведения.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Может вносить на рассмотрение комитета (совета) территориальной организации Профсоюза проекты постановлений по вопросам повестки, предложенной Президиумом.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 Координирует деятельность и осуществляет </w:t>
      </w:r>
      <w:proofErr w:type="gramStart"/>
      <w:r w:rsidRPr="00CA5D4B">
        <w:rPr>
          <w:spacing w:val="-4"/>
          <w:sz w:val="28"/>
          <w:szCs w:val="28"/>
        </w:rPr>
        <w:t>контроль за</w:t>
      </w:r>
      <w:proofErr w:type="gramEnd"/>
      <w:r w:rsidRPr="00CA5D4B">
        <w:rPr>
          <w:spacing w:val="-4"/>
          <w:sz w:val="28"/>
          <w:szCs w:val="28"/>
        </w:rPr>
        <w:t xml:space="preserve"> уставной деятельностью соответствующих первичных организаций Профсоюза, организует выполнение решений выборных профсоюзных органов, заслушивает отчеты председателей первичных организаций Профсоюза.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lastRenderedPageBreak/>
        <w:t xml:space="preserve">       3.2. Принимает решение о вступлении в переговоры по заключению отраслевого территориального соглашения, осуществляет </w:t>
      </w:r>
      <w:proofErr w:type="gramStart"/>
      <w:r w:rsidRPr="00CA5D4B">
        <w:rPr>
          <w:spacing w:val="-4"/>
          <w:sz w:val="28"/>
          <w:szCs w:val="28"/>
        </w:rPr>
        <w:t>контроль за</w:t>
      </w:r>
      <w:proofErr w:type="gramEnd"/>
      <w:r w:rsidRPr="00CA5D4B">
        <w:rPr>
          <w:spacing w:val="-4"/>
          <w:sz w:val="28"/>
          <w:szCs w:val="28"/>
        </w:rPr>
        <w:t xml:space="preserve"> его выполнением.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 3.3. Формирует профсоюзную сторону отраслевой комиссии с полномочиями по разработке отраслевого территориального соглашения и участию в переговорах.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 3.4. Представляет интересы работников при проведении коллективных переговоров о заключении и изменении отраслевого территориального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3.6. Осуществляет профсоюзный </w:t>
      </w:r>
      <w:proofErr w:type="gramStart"/>
      <w:r w:rsidRPr="00CA5D4B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CA5D4B">
        <w:rPr>
          <w:color w:val="000000"/>
          <w:spacing w:val="-4"/>
          <w:sz w:val="28"/>
          <w:szCs w:val="28"/>
        </w:rPr>
        <w:t xml:space="preserve">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права. </w:t>
      </w:r>
    </w:p>
    <w:p w:rsidR="005E6739" w:rsidRPr="00CA5D4B" w:rsidRDefault="005E6739" w:rsidP="005E6739">
      <w:pPr>
        <w:jc w:val="both"/>
        <w:rPr>
          <w:bCs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 3.7. </w:t>
      </w:r>
      <w:r w:rsidRPr="00CA5D4B">
        <w:rPr>
          <w:bCs/>
          <w:spacing w:val="-4"/>
          <w:sz w:val="28"/>
          <w:szCs w:val="28"/>
        </w:rPr>
        <w:t>Выражает предварительное согласие на увольнение руководителей (их заместителей) выборных коллегиальных органов первичных профсоюзных организаций, не освобожденных от основной работы.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 3.8.  Участвует в формировании и реализации территориальных программ занятости и социального развития.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 3.9. Информирует соответствующие выборные профсоюзные органы о вопросах, требующих решения на местном, региональном и федеральном уровне.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 3.10. Организует работу по вовлечению в Профсоюз и созданию новых первичных профсоюзных организаций, ведению реестра территориальной организации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 3.11. Распоряжается денежными средствами, находящимися в оперативном управлении территориальной организации Профсоюза, в соответствии со сметой, утвержденной комитетом (советом) территориальной организации Профсоюза, а также принимает решения о приобретении или отчуждении имущества в пределах своих полномочий.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3.12. Утверждает нормативы численности штатов, систему оплаты труда и меры социальной поддержки штатных работников соответствующих профсоюзных организаций Профсоюза, входящих в реестр территориальной организации, в соответствии с положением, утвержденным выборным коллегиальным исполнительным органом соответствующей территориальной организацией Профсоюза на основе примерного Положения, утвержденного выборным коллегиальным исполнительным органом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3.13. Осуществляет подбор кадров, формирует и утверждает резерв, может вносить предложения по кандидатуре (кандидатурам) на должности председателя первичной профсоюзной организаций.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lastRenderedPageBreak/>
        <w:t xml:space="preserve">       3.14. Утверждает реестр профсоюзных организаций, входящих в организационную структуру территориальной организации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3.15. </w:t>
      </w:r>
      <w:r w:rsidRPr="00CA5D4B">
        <w:rPr>
          <w:bCs/>
          <w:spacing w:val="-4"/>
          <w:sz w:val="28"/>
          <w:szCs w:val="28"/>
        </w:rPr>
        <w:t>Обращается в первичную, региональную организацию Профсоюза о досрочном прекращении полномочий и освобождении от занимаемой должности соответственно председателя первичной профсоюзной организации, председателя территориальной организации Профсоюза по основаниям, предусмотренным законодательством Российской Федерации, и в случае нарушения им настоящего Устава Профсоюза и неисполнения решений выборных коллегиальных профсоюзных органов.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3.16. </w:t>
      </w:r>
      <w:r w:rsidRPr="00CA5D4B">
        <w:rPr>
          <w:spacing w:val="-4"/>
          <w:sz w:val="28"/>
          <w:szCs w:val="28"/>
        </w:rPr>
        <w:t>Принимает решения о создании, необходимости государственной регистрации, реорганизации, ликвидации первичных профсоюзных организаций.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3.17. Устанавливает сроки и порядок проведения отчетов и выборов в территориальной организации Профсоюза в единые сроки в соответствии с решениями выборных органов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3.18. Организует работу по обучению и повышению квалификации профсоюзных кадров и профсоюзного актива.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3.19. </w:t>
      </w:r>
      <w:r w:rsidRPr="00CA5D4B">
        <w:rPr>
          <w:bCs/>
          <w:spacing w:val="-4"/>
          <w:sz w:val="28"/>
          <w:szCs w:val="28"/>
        </w:rPr>
        <w:t>Отменяет решения органов первичных профсоюзных организаций, принятые в нарушение законодательства Российской Федерации,</w:t>
      </w:r>
      <w:r w:rsidRPr="00CA5D4B">
        <w:rPr>
          <w:spacing w:val="-4"/>
          <w:sz w:val="28"/>
          <w:szCs w:val="28"/>
        </w:rPr>
        <w:t xml:space="preserve"> настоящего</w:t>
      </w:r>
      <w:r w:rsidRPr="00CA5D4B">
        <w:rPr>
          <w:bCs/>
          <w:spacing w:val="-4"/>
          <w:sz w:val="28"/>
          <w:szCs w:val="28"/>
        </w:rPr>
        <w:t xml:space="preserve"> Устава Профсоюза и решений вышестоящих профсоюзных органов.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3.20.  Проводит информационно-пропагандистскую работу по освещению деятельности территориальной организации Профсоюза и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3.21. Ходатайствует по представлению первичных профсоюзных организаций о награждении профсоюзных работников и активистов государственными, ведомственными и профсоюзными наградами.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3.22. Утверждает перспективные и текущие планы работы, статистические и иные отчеты территориальной организации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3.23. Осуществляет другие полномочия, в том числе делегированные комитетом (советом) территориальной организации Профсоюза, а также в соответствии с решениями вышестоящих профсоюзных органов.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</w:p>
    <w:p w:rsidR="005E6739" w:rsidRPr="00CA5D4B" w:rsidRDefault="005E6739" w:rsidP="005E6739">
      <w:pPr>
        <w:pStyle w:val="Default"/>
        <w:jc w:val="center"/>
        <w:rPr>
          <w:b/>
          <w:bCs/>
          <w:spacing w:val="-4"/>
          <w:sz w:val="28"/>
          <w:szCs w:val="28"/>
        </w:rPr>
      </w:pPr>
      <w:r w:rsidRPr="00CA5D4B">
        <w:rPr>
          <w:b/>
          <w:bCs/>
          <w:spacing w:val="-4"/>
          <w:sz w:val="28"/>
          <w:szCs w:val="28"/>
        </w:rPr>
        <w:t>IV. ОРГАНИЗАЦИЯ РАБОТЫ ПРЕЗИДИУМА</w:t>
      </w:r>
    </w:p>
    <w:p w:rsidR="005E6739" w:rsidRPr="00CA5D4B" w:rsidRDefault="005E6739" w:rsidP="005E6739">
      <w:pPr>
        <w:pStyle w:val="Default"/>
        <w:jc w:val="both"/>
        <w:rPr>
          <w:b/>
          <w:bCs/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b/>
          <w:bCs/>
          <w:color w:val="000000"/>
          <w:spacing w:val="-4"/>
          <w:sz w:val="28"/>
          <w:szCs w:val="28"/>
        </w:rPr>
      </w:pPr>
      <w:r w:rsidRPr="00CA5D4B">
        <w:rPr>
          <w:b/>
          <w:bCs/>
          <w:color w:val="000000"/>
          <w:spacing w:val="-4"/>
          <w:sz w:val="28"/>
          <w:szCs w:val="28"/>
        </w:rPr>
        <w:t xml:space="preserve">       4.1. Планирование работы Президиума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4.1.1. Президиум организуют свою работу в соответствии с уставными полномочиями, решениями органов Профсоюза, конференции, комитета (совета) </w:t>
      </w:r>
      <w:bookmarkStart w:id="3" w:name="_Hlk65674578"/>
      <w:r w:rsidRPr="00CA5D4B">
        <w:rPr>
          <w:spacing w:val="-4"/>
          <w:sz w:val="28"/>
          <w:szCs w:val="28"/>
        </w:rPr>
        <w:t xml:space="preserve">территориальной </w:t>
      </w:r>
      <w:bookmarkEnd w:id="3"/>
      <w:r w:rsidRPr="00CA5D4B">
        <w:rPr>
          <w:color w:val="000000"/>
          <w:spacing w:val="-4"/>
          <w:sz w:val="28"/>
          <w:szCs w:val="28"/>
        </w:rPr>
        <w:t xml:space="preserve">организации Профсоюза, а также текущими планами работы, утверждаемыми Президиумом.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4.1.2. Проект Плана работы Президиума формируется на основании предложений специалистов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постоянных комиссий и советов при комитете (совете)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как правило, на полугодие и вносится на рассмотрение Президиума.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4.1.3. Президиум утверждает План работы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и осуществляет </w:t>
      </w:r>
      <w:proofErr w:type="gramStart"/>
      <w:r w:rsidRPr="00CA5D4B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CA5D4B">
        <w:rPr>
          <w:color w:val="000000"/>
          <w:spacing w:val="-4"/>
          <w:sz w:val="28"/>
          <w:szCs w:val="28"/>
        </w:rPr>
        <w:t xml:space="preserve"> его выполнением.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lastRenderedPageBreak/>
        <w:t xml:space="preserve">      В отдельных случаях план работы президиума территориальной организации Профсоюза может быть утвержден в рабочем порядке с использованием информационно-телекоммуникационных технологий.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b/>
          <w:bCs/>
          <w:color w:val="000000"/>
          <w:spacing w:val="-4"/>
          <w:sz w:val="28"/>
          <w:szCs w:val="28"/>
        </w:rPr>
      </w:pPr>
      <w:r w:rsidRPr="00CA5D4B">
        <w:rPr>
          <w:b/>
          <w:bCs/>
          <w:color w:val="000000"/>
          <w:spacing w:val="-4"/>
          <w:sz w:val="28"/>
          <w:szCs w:val="28"/>
        </w:rPr>
        <w:t xml:space="preserve">        4.2. Подготовка заседаний Президиума: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4.2.1. Решение председателя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о созыве заседания Президиума, в том числе по требованию не менее одной трети членов Президиума, доводится до членов Президиума в трёхдневный срок со дня принятия.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4.2.2. Извещение о повестке, дате, времени и месте </w:t>
      </w:r>
      <w:proofErr w:type="gramStart"/>
      <w:r w:rsidRPr="00CA5D4B">
        <w:rPr>
          <w:color w:val="000000"/>
          <w:spacing w:val="-4"/>
          <w:sz w:val="28"/>
          <w:szCs w:val="28"/>
        </w:rPr>
        <w:t xml:space="preserve">проведения заседания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>организации Профсоюза</w:t>
      </w:r>
      <w:proofErr w:type="gramEnd"/>
      <w:r w:rsidRPr="00CA5D4B">
        <w:rPr>
          <w:color w:val="000000"/>
          <w:spacing w:val="-4"/>
          <w:sz w:val="28"/>
          <w:szCs w:val="28"/>
        </w:rPr>
        <w:t xml:space="preserve"> направляется членам Президиума, как правило, не менее чем за 20 дней до заседания.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 4.2.3. При необходимости распоряжением председателя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могут создаваться рабочие группы и утверждаться отдельные планы подготовки заседаний Президиума.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4.2.4. Проекты документов Президиума готовятся специалистами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при необходимости могут вноситься на рассмотрение соответствующих постоянных комиссий и советов при комитете (совете)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и иных рабочих органов, созданных при Президиуме.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4.2.5. Не менее чем за 7 календарных дней (если иное не установлено распоряжением председателя </w:t>
      </w:r>
      <w:bookmarkStart w:id="4" w:name="_Hlk65676507"/>
      <w:r w:rsidRPr="00CA5D4B">
        <w:rPr>
          <w:spacing w:val="-4"/>
          <w:sz w:val="28"/>
          <w:szCs w:val="28"/>
        </w:rPr>
        <w:t xml:space="preserve">территориальной </w:t>
      </w:r>
      <w:bookmarkEnd w:id="4"/>
      <w:r w:rsidRPr="00CA5D4B">
        <w:rPr>
          <w:color w:val="000000"/>
          <w:spacing w:val="-4"/>
          <w:sz w:val="28"/>
          <w:szCs w:val="28"/>
        </w:rPr>
        <w:t xml:space="preserve">организации Профсоюза) до заседания Президиума проекты документов ответственному специалисту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на бумажных и электронных носителях для направления их, в порядке подготовки заседания, членам Президиума.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4.2.6. Как правило, материалы к заседанию Президиума: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- проект постановления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по обсуждаемому вопросу повестки заседания;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-  пояснительную записку (при необходимости);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- список </w:t>
      </w:r>
      <w:proofErr w:type="gramStart"/>
      <w:r w:rsidRPr="00CA5D4B">
        <w:rPr>
          <w:color w:val="000000"/>
          <w:spacing w:val="-4"/>
          <w:sz w:val="28"/>
          <w:szCs w:val="28"/>
        </w:rPr>
        <w:t>приглашённых</w:t>
      </w:r>
      <w:proofErr w:type="gramEnd"/>
      <w:r w:rsidRPr="00CA5D4B">
        <w:rPr>
          <w:color w:val="000000"/>
          <w:spacing w:val="-4"/>
          <w:sz w:val="28"/>
          <w:szCs w:val="28"/>
        </w:rPr>
        <w:t xml:space="preserve"> на заседание по данному вопросу (при необходимости).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4.2.7. Проекты постановлений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проходят согласования и визируются специалистом – исполнителем, лицом, ответственным за подготовку вопроса, заместителем председателя </w:t>
      </w:r>
      <w:r w:rsidRPr="00CA5D4B">
        <w:rPr>
          <w:spacing w:val="-4"/>
          <w:sz w:val="28"/>
          <w:szCs w:val="28"/>
        </w:rPr>
        <w:t xml:space="preserve">территориальной организации </w:t>
      </w:r>
      <w:r w:rsidRPr="00CA5D4B">
        <w:rPr>
          <w:color w:val="000000"/>
          <w:spacing w:val="-4"/>
          <w:sz w:val="28"/>
          <w:szCs w:val="28"/>
        </w:rPr>
        <w:t xml:space="preserve">Профсоюза (при наличии), курирующим соответствующее направление деятельности.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4.2.8. На проектах постановлений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предполагающих выделение или расходование денежных средств, обязательна виза главного бухгалтера.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4.2.9. Проекты постановлений и другие материалы, имеющие нормативно-правовой характер, специалистом осуществляющего правовое сопровождение деятельности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4.2.10. Ответственный специалист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как правило, за три дня до заседания Президиума: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lastRenderedPageBreak/>
        <w:t xml:space="preserve">      - направляет проекты постановлений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и иных документов по электронной почте членам Президиума; </w:t>
      </w:r>
    </w:p>
    <w:p w:rsidR="005E6739" w:rsidRPr="00CA5D4B" w:rsidRDefault="005E6739" w:rsidP="005E6739">
      <w:pPr>
        <w:pStyle w:val="Default"/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- обеспечивает подготовку </w:t>
      </w:r>
      <w:proofErr w:type="gramStart"/>
      <w:r w:rsidRPr="00CA5D4B">
        <w:rPr>
          <w:spacing w:val="-4"/>
          <w:sz w:val="28"/>
          <w:szCs w:val="28"/>
        </w:rPr>
        <w:t>проектов документов заседания президиума территориальной организации</w:t>
      </w:r>
      <w:proofErr w:type="gramEnd"/>
      <w:r w:rsidRPr="00CA5D4B">
        <w:rPr>
          <w:spacing w:val="-4"/>
          <w:sz w:val="28"/>
          <w:szCs w:val="28"/>
        </w:rPr>
        <w:t xml:space="preserve"> Профсоюза, выдаваемых каждому члену Президиума непосредственно на заседании на бумажных носителях.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4.2.11. </w:t>
      </w:r>
      <w:proofErr w:type="gramStart"/>
      <w:r w:rsidRPr="00CA5D4B">
        <w:rPr>
          <w:color w:val="000000"/>
          <w:spacing w:val="-4"/>
          <w:sz w:val="28"/>
          <w:szCs w:val="28"/>
        </w:rPr>
        <w:t xml:space="preserve">Повестка заседания Президиума </w:t>
      </w:r>
      <w:bookmarkStart w:id="5" w:name="_Hlk65741922"/>
      <w:r w:rsidRPr="00CA5D4B">
        <w:rPr>
          <w:spacing w:val="-4"/>
          <w:sz w:val="28"/>
          <w:szCs w:val="28"/>
        </w:rPr>
        <w:t xml:space="preserve">территориальной </w:t>
      </w:r>
      <w:bookmarkEnd w:id="5"/>
      <w:r w:rsidRPr="00CA5D4B">
        <w:rPr>
          <w:color w:val="000000"/>
          <w:spacing w:val="-4"/>
          <w:sz w:val="28"/>
          <w:szCs w:val="28"/>
        </w:rPr>
        <w:t xml:space="preserve">организации Профсоюза, проекты постановлений, другие материалы, вносимые на обсуждение, направляются ответственным специалистом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по электронной почте (или) выдаются на бумажных носителях другим специалистам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не позднее, чем за день до заседания. </w:t>
      </w:r>
      <w:proofErr w:type="gramEnd"/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b/>
          <w:bCs/>
          <w:color w:val="000000"/>
          <w:spacing w:val="-4"/>
          <w:sz w:val="28"/>
          <w:szCs w:val="28"/>
        </w:rPr>
      </w:pPr>
      <w:r w:rsidRPr="00CA5D4B">
        <w:rPr>
          <w:b/>
          <w:bCs/>
          <w:color w:val="000000"/>
          <w:spacing w:val="-4"/>
          <w:sz w:val="28"/>
          <w:szCs w:val="28"/>
        </w:rPr>
        <w:t xml:space="preserve">      4.3. Порядок проведения заседаний Президиума: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4.3.1. Заседание Президиума ведёт председатель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являясь председательствующим заседания Президиума, а в его отсутствие - заместитель председателя либо один из членов Президиума.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4.3.2. Председательствующий на заседании оглашает явку членов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заседание.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4.3.3. Перед началом обсуждения повестки председательствующий предлагает порядок рассмотрения вопросов.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4.3.4. На каждом заседании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из присутствующих членов Президиума избирается секретарь заседания Президиума, который обеспечивает ведение протокола и подсчет голосов членов Президиума (если не избрана счетная комиссия); секретарь может быть членом рабочего президиума.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4.3.5. </w:t>
      </w:r>
      <w:proofErr w:type="gramStart"/>
      <w:r w:rsidRPr="00CA5D4B">
        <w:rPr>
          <w:color w:val="000000"/>
          <w:spacing w:val="-4"/>
          <w:sz w:val="28"/>
          <w:szCs w:val="28"/>
        </w:rPr>
        <w:t xml:space="preserve">При необходимости на заседании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из присутствующих членов Президиума может избираться рабочий президиум, который обеспечивает соблюдение регламента, определяет очерёдность выступлений, организует учёт поступающих предложений и замечаний к проектам документов и по процедурным вопросам; другие рабочие органы в виде счетной и/или редакционной комиссии, другие временные рабочие группы, комиссии. </w:t>
      </w:r>
      <w:proofErr w:type="gramEnd"/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4.3.6. Заместитель председателя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как правило, являются членами рабочего президиума заседания Президиума.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4.3.7. Как правило, по каждому вопросу </w:t>
      </w:r>
      <w:proofErr w:type="gramStart"/>
      <w:r w:rsidRPr="00CA5D4B">
        <w:rPr>
          <w:color w:val="000000"/>
          <w:spacing w:val="-4"/>
          <w:sz w:val="28"/>
          <w:szCs w:val="28"/>
        </w:rPr>
        <w:t xml:space="preserve">повестки заседания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>организации Профсоюза</w:t>
      </w:r>
      <w:proofErr w:type="gramEnd"/>
      <w:r w:rsidRPr="00CA5D4B">
        <w:rPr>
          <w:color w:val="000000"/>
          <w:spacing w:val="-4"/>
          <w:sz w:val="28"/>
          <w:szCs w:val="28"/>
        </w:rPr>
        <w:t xml:space="preserve"> делается доклад (информация или разъяснение), затем обсуждение и принятие постановления.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</w:t>
      </w:r>
      <w:r w:rsidRPr="00CA5D4B">
        <w:rPr>
          <w:spacing w:val="-4"/>
          <w:sz w:val="28"/>
          <w:szCs w:val="28"/>
        </w:rPr>
        <w:t>Вопросы информационного характера принимаются к сведению.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4.3.8. Ответственный специалист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осуществляет регистрацию членов Президиума и приглашенных и </w:t>
      </w:r>
      <w:r w:rsidRPr="00CA5D4B">
        <w:rPr>
          <w:color w:val="000000"/>
          <w:spacing w:val="-4"/>
          <w:sz w:val="28"/>
          <w:szCs w:val="28"/>
        </w:rPr>
        <w:lastRenderedPageBreak/>
        <w:t xml:space="preserve">докладывает председательствующему на заседании Президиума о явке членов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и приглашенных.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4.3.9. На заседание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могут приглашаться руководители и представители вышестоящих организаций Профсоюза, социальные партнёры, ветераны Профсоюза и др.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4.3.10. В заседании Президиума участвуют в качестве приглашенных специалисты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ответственные за подготовку вопросов повестки заседания Президиума.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4.3.11. Ответственный специалист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в течение пяти рабочих дней после заседания Президиума направляет оформленные в установленном порядке постановления Президиума в первичные организации Профсоюза для руководства и выполнения.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b/>
          <w:bCs/>
          <w:color w:val="000000"/>
          <w:spacing w:val="-4"/>
          <w:sz w:val="28"/>
          <w:szCs w:val="28"/>
        </w:rPr>
      </w:pPr>
      <w:r w:rsidRPr="00CA5D4B">
        <w:rPr>
          <w:b/>
          <w:bCs/>
          <w:color w:val="000000"/>
          <w:spacing w:val="-4"/>
          <w:sz w:val="28"/>
          <w:szCs w:val="28"/>
        </w:rPr>
        <w:t xml:space="preserve">      4.4. Порядок принятия решений Президиума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4.4.1. Заседания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правомочны при участии в них более половины членов.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4.4.2. Решения на заседаниях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принимаются большинством голосов присутствующих при наличии кворума, если иное не предусмотрено Уставом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4.4.3. Регламент заседания и форма голосования (открытое, тайное) определяются президиумом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4.4.4. Решение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принимается в форме постановления.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4.4.5. Решения по вопросам награждения, представления к награждению профсоюзных работников и активистов государственными и ведомственными наградами, наградами организаций Профсоюза и Профсоюза, организаций Профсоюза наградами организаций Профсоюза и Профсоюза, могут приниматься в оперативном порядке с последующим информированием членов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на очередном заседании Президиума. </w:t>
      </w:r>
    </w:p>
    <w:p w:rsidR="005E6739" w:rsidRDefault="005E6739" w:rsidP="005E6739">
      <w:pPr>
        <w:jc w:val="both"/>
        <w:rPr>
          <w:b/>
          <w:bCs/>
          <w:color w:val="000000"/>
          <w:spacing w:val="-4"/>
          <w:sz w:val="28"/>
          <w:szCs w:val="28"/>
        </w:rPr>
      </w:pPr>
      <w:r w:rsidRPr="00CA5D4B">
        <w:rPr>
          <w:b/>
          <w:bCs/>
          <w:color w:val="000000"/>
          <w:spacing w:val="-4"/>
          <w:sz w:val="28"/>
          <w:szCs w:val="28"/>
        </w:rPr>
        <w:t xml:space="preserve">      </w:t>
      </w:r>
    </w:p>
    <w:p w:rsidR="005E6739" w:rsidRPr="00CA5D4B" w:rsidRDefault="005E6739" w:rsidP="005E6739">
      <w:pPr>
        <w:jc w:val="both"/>
        <w:rPr>
          <w:b/>
          <w:bCs/>
          <w:color w:val="000000"/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b/>
          <w:bCs/>
          <w:color w:val="000000"/>
          <w:spacing w:val="-4"/>
          <w:sz w:val="28"/>
          <w:szCs w:val="28"/>
        </w:rPr>
        <w:t xml:space="preserve">      4.5. Документальное оформление заседаний Президиума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4.5.1. Заседания президиума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протоколируются, срок текущего хранения протоколов – не менее 5 лет с последующей передачей в архив.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4.5.2. Протокол заседания Президиума подписывает председатель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и секретарь заседания Президиума.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4.5.3. Постановления Президиума подписывает председатель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4.5.4. В отсутствие председателя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протокол заседания Президиума и постановления Президиума подписывает заместитель председателя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или член Президиума организации Профсоюза, председательствующий на заседании Президиума.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lastRenderedPageBreak/>
        <w:t xml:space="preserve">      4.5.5. Выписки из протоколов заседаний Президиума заверяются председателем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либо по его поручению заместителем председателя.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4.5.6. </w:t>
      </w:r>
      <w:proofErr w:type="gramStart"/>
      <w:r w:rsidRPr="00CA5D4B">
        <w:rPr>
          <w:color w:val="000000"/>
          <w:spacing w:val="-4"/>
          <w:sz w:val="28"/>
          <w:szCs w:val="28"/>
        </w:rPr>
        <w:t xml:space="preserve">В течение трёх рабочих дней после заседания Президиума документы, принятые на заседании, дорабатываются с учетом принятых замечаний и предложений, и с визой курирующего заместителя председателя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(при наличии) передаются на бумажных и электронных носителях </w:t>
      </w:r>
      <w:bookmarkStart w:id="6" w:name="_Hlk65746915"/>
      <w:r w:rsidRPr="00CA5D4B">
        <w:rPr>
          <w:color w:val="000000"/>
          <w:spacing w:val="-4"/>
          <w:sz w:val="28"/>
          <w:szCs w:val="28"/>
        </w:rPr>
        <w:t>ответственному</w:t>
      </w:r>
      <w:bookmarkEnd w:id="6"/>
      <w:r w:rsidRPr="00CA5D4B">
        <w:rPr>
          <w:color w:val="000000"/>
          <w:spacing w:val="-4"/>
          <w:sz w:val="28"/>
          <w:szCs w:val="28"/>
        </w:rPr>
        <w:t xml:space="preserve"> специалисту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для подписания председателем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>организации Профсоюза, в его отсутствие –</w:t>
      </w:r>
      <w:r>
        <w:rPr>
          <w:color w:val="000000"/>
          <w:spacing w:val="-4"/>
          <w:sz w:val="28"/>
          <w:szCs w:val="28"/>
        </w:rPr>
        <w:t xml:space="preserve"> </w:t>
      </w:r>
      <w:r w:rsidRPr="00CA5D4B">
        <w:rPr>
          <w:color w:val="000000"/>
          <w:spacing w:val="-4"/>
          <w:sz w:val="28"/>
          <w:szCs w:val="28"/>
        </w:rPr>
        <w:t xml:space="preserve">заместителю председателя (при наличии). </w:t>
      </w:r>
      <w:proofErr w:type="gramEnd"/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4.5.7. Протокол заседания Президиума оформляется ответственным специалистом аппарата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 в течение 30 календарных дней.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4.5.8. Постановления Президиума и другие материалы, имеющие нормативно-правовой характер, визируются, специалистом осуществляющего правовое сопровождение деятельности </w:t>
      </w:r>
      <w:r w:rsidRPr="00CA5D4B">
        <w:rPr>
          <w:spacing w:val="-4"/>
          <w:sz w:val="28"/>
          <w:szCs w:val="28"/>
        </w:rPr>
        <w:t xml:space="preserve">территориальной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4.5.9. Постановления президиума</w:t>
      </w:r>
      <w:r w:rsidRPr="00CA5D4B">
        <w:rPr>
          <w:spacing w:val="-4"/>
          <w:sz w:val="28"/>
          <w:szCs w:val="28"/>
        </w:rPr>
        <w:t xml:space="preserve"> территориальной и первичной </w:t>
      </w:r>
      <w:r w:rsidRPr="00CA5D4B">
        <w:rPr>
          <w:color w:val="000000"/>
          <w:spacing w:val="-4"/>
          <w:sz w:val="28"/>
          <w:szCs w:val="28"/>
        </w:rPr>
        <w:t xml:space="preserve">организации Профсоюза, содержащие решения, требующие финансового обеспечения, визируются главным бухгалтером. </w:t>
      </w:r>
    </w:p>
    <w:p w:rsidR="005E6739" w:rsidRPr="00CA5D4B" w:rsidRDefault="005E6739" w:rsidP="005E6739">
      <w:pPr>
        <w:jc w:val="both"/>
        <w:rPr>
          <w:color w:val="000000"/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4.5.10. На отдельных постановлениях, содержащих информацию ограниченного распространения, может проставляться гриф «Для служебного пользования» и номер экземпляра.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color w:val="000000"/>
          <w:spacing w:val="-4"/>
          <w:sz w:val="28"/>
          <w:szCs w:val="28"/>
        </w:rPr>
        <w:t xml:space="preserve">      4.5.11. Оформление протоколов заседаний Президиума (при необходимости ведение стенограммы), подготовка протоколов и постановлений Президиума на подпись председателю </w:t>
      </w:r>
      <w:r w:rsidRPr="00CA5D4B">
        <w:rPr>
          <w:spacing w:val="-4"/>
          <w:sz w:val="28"/>
          <w:szCs w:val="28"/>
        </w:rPr>
        <w:t xml:space="preserve">территориальной организации Профсоюза обеспечивается ответственным специалистом аппарата территориальной организации Профсоюза.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b/>
          <w:bCs/>
          <w:spacing w:val="-4"/>
          <w:sz w:val="28"/>
          <w:szCs w:val="28"/>
        </w:rPr>
        <w:t xml:space="preserve">      4.6.</w:t>
      </w:r>
      <w:r w:rsidRPr="00CA5D4B">
        <w:rPr>
          <w:spacing w:val="-4"/>
          <w:sz w:val="28"/>
          <w:szCs w:val="28"/>
        </w:rPr>
        <w:t xml:space="preserve"> </w:t>
      </w:r>
      <w:proofErr w:type="gramStart"/>
      <w:r w:rsidRPr="00CA5D4B">
        <w:rPr>
          <w:b/>
          <w:bCs/>
          <w:spacing w:val="-4"/>
          <w:sz w:val="28"/>
          <w:szCs w:val="28"/>
        </w:rPr>
        <w:t>Контроль за</w:t>
      </w:r>
      <w:proofErr w:type="gramEnd"/>
      <w:r w:rsidRPr="00CA5D4B">
        <w:rPr>
          <w:b/>
          <w:bCs/>
          <w:spacing w:val="-4"/>
          <w:sz w:val="28"/>
          <w:szCs w:val="28"/>
        </w:rPr>
        <w:t xml:space="preserve"> исполнением решений Президиума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4.6.1. Непосредственный </w:t>
      </w:r>
      <w:proofErr w:type="gramStart"/>
      <w:r w:rsidRPr="00CA5D4B">
        <w:rPr>
          <w:spacing w:val="-4"/>
          <w:sz w:val="28"/>
          <w:szCs w:val="28"/>
        </w:rPr>
        <w:t>контроль за</w:t>
      </w:r>
      <w:proofErr w:type="gramEnd"/>
      <w:r w:rsidRPr="00CA5D4B">
        <w:rPr>
          <w:spacing w:val="-4"/>
          <w:sz w:val="28"/>
          <w:szCs w:val="28"/>
        </w:rPr>
        <w:t xml:space="preserve"> исполнением решений Президиума возлагается на членов президиума </w:t>
      </w:r>
      <w:bookmarkStart w:id="7" w:name="_Hlk65747781"/>
      <w:r w:rsidRPr="00CA5D4B">
        <w:rPr>
          <w:spacing w:val="-4"/>
          <w:sz w:val="28"/>
          <w:szCs w:val="28"/>
        </w:rPr>
        <w:t xml:space="preserve">территориальной </w:t>
      </w:r>
      <w:bookmarkEnd w:id="7"/>
      <w:r w:rsidRPr="00CA5D4B">
        <w:rPr>
          <w:spacing w:val="-4"/>
          <w:sz w:val="28"/>
          <w:szCs w:val="28"/>
        </w:rPr>
        <w:t xml:space="preserve">организации Профсоюза, назначенных ответственными за их реализацию, а также осуществляется всеми членами Президиума в процессе текущей работы.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4.6.2. Текущий </w:t>
      </w:r>
      <w:proofErr w:type="gramStart"/>
      <w:r w:rsidRPr="00CA5D4B">
        <w:rPr>
          <w:spacing w:val="-4"/>
          <w:sz w:val="28"/>
          <w:szCs w:val="28"/>
        </w:rPr>
        <w:t>контроль за</w:t>
      </w:r>
      <w:proofErr w:type="gramEnd"/>
      <w:r w:rsidRPr="00CA5D4B">
        <w:rPr>
          <w:spacing w:val="-4"/>
          <w:sz w:val="28"/>
          <w:szCs w:val="28"/>
        </w:rPr>
        <w:t xml:space="preserve"> исполнением поручений, содержащихся в решениях Президиума, по форме и срокам поручений, содержащихся в протокольных решениях Президиума, возлагается на ответственного специалиста аппарата территориальной организации Профсоюза.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4.6.3. Президиум регулярно рассматривает на своих заседаниях вопросы о ходе реализации принятых им решений, заслушивает лиц, ответственных за контроль по их выполнению, специалистов аппарата территориальной организации Профсоюза о результатах проделанной работы.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</w:p>
    <w:p w:rsidR="005E6739" w:rsidRPr="00CA5D4B" w:rsidRDefault="005E6739" w:rsidP="005E6739">
      <w:pPr>
        <w:jc w:val="center"/>
        <w:rPr>
          <w:spacing w:val="-4"/>
          <w:sz w:val="28"/>
          <w:szCs w:val="28"/>
        </w:rPr>
      </w:pPr>
      <w:r w:rsidRPr="00CA5D4B">
        <w:rPr>
          <w:b/>
          <w:bCs/>
          <w:spacing w:val="-4"/>
          <w:sz w:val="28"/>
          <w:szCs w:val="28"/>
        </w:rPr>
        <w:t>V. ЗАКЛЮЧИТЕЛЬНЫЕ ПОЛОЖЕНИЯ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5.1. Расходы на деятельность Президиума осуществляются в соответствии со сметой доходов и расходов, утверждаемой комитетом (советом) территориальной организации Профсоюза на календарный год.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5.2. Для обеспечения деятельности выборных коллегиальных органов территориальной организации Профсоюза председатель территориальной организации Профсоюза формирует и руководит аппаратом территориальной организации Профсоюза.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 5.3. Аппарат территориальной организации Профсоюза осуществляет организационно-техническую подготовку проведения заседаний Президиума.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5.4. Формирование ссылок для участия в заседании Президиума с использованием информационно-телекоммуникационных технологий, организацию и осуществление пропускного режима к месту проведения заседания Президиума осуществляют специалисты аппарата территориальной организации Профсоюза.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5.5. Регистрацию членов Президиума на заседании, комплектование, рассылку и/или выдачу проектов документов и материалов заседания осуществляет ответственный специалист аппарата территориальной организации Профсоюза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 5.6. Организация аудиозаписи, видео- и фотосъемки заседаний Президиума обеспечивается специалистами аппарата территориальной организации Профсоюза.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5.7. Освещение работы Президиума осуществляется специалистами аппарата территориальной организации Профсоюза в СМИ, на сайте территориальной организации Профсоюза, в официальных группах территориальной организации Профсоюза в социальных сетях и иных средствах массовой информации.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5.8. На заседания президиума территориальной организации Профсоюза при необходимости могут приглашаться представители средств массовой информации, социальные партнеры, профсоюзные активисты и др.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  <w:r w:rsidRPr="00CA5D4B">
        <w:rPr>
          <w:spacing w:val="-4"/>
          <w:sz w:val="28"/>
          <w:szCs w:val="28"/>
        </w:rPr>
        <w:t xml:space="preserve">     5.9. Приглашение представителей СМИ на заседания Президиума, выдачу им материалов, разрешение на проведение кино-, видео-, фотосъемок и звукозаписи хода заседаний, а также допуск их в зал заседания осуществляют специалисты аппарата территориальной организации Профсоюза по согласованию с председателем территориальной организации Профсоюза. </w:t>
      </w: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</w:p>
    <w:p w:rsidR="005E6739" w:rsidRDefault="005E6739" w:rsidP="005E6739">
      <w:pPr>
        <w:jc w:val="both"/>
        <w:rPr>
          <w:spacing w:val="-4"/>
          <w:sz w:val="28"/>
          <w:szCs w:val="28"/>
        </w:rPr>
      </w:pPr>
    </w:p>
    <w:p w:rsidR="005E6739" w:rsidRDefault="005E6739" w:rsidP="005E6739">
      <w:pPr>
        <w:jc w:val="both"/>
        <w:rPr>
          <w:spacing w:val="-4"/>
          <w:sz w:val="28"/>
          <w:szCs w:val="28"/>
        </w:rPr>
      </w:pPr>
    </w:p>
    <w:p w:rsidR="005E6739" w:rsidRDefault="005E6739" w:rsidP="005E6739">
      <w:pPr>
        <w:jc w:val="both"/>
        <w:rPr>
          <w:spacing w:val="-4"/>
          <w:sz w:val="28"/>
          <w:szCs w:val="28"/>
        </w:rPr>
      </w:pPr>
    </w:p>
    <w:p w:rsidR="005E6739" w:rsidRPr="00CA5D4B" w:rsidRDefault="005E6739" w:rsidP="005E6739">
      <w:pPr>
        <w:jc w:val="both"/>
        <w:rPr>
          <w:spacing w:val="-4"/>
          <w:sz w:val="28"/>
          <w:szCs w:val="28"/>
        </w:rPr>
      </w:pPr>
    </w:p>
    <w:p w:rsidR="00923647" w:rsidRDefault="00923647"/>
    <w:sectPr w:rsidR="00923647" w:rsidSect="0092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332C"/>
    <w:multiLevelType w:val="hybridMultilevel"/>
    <w:tmpl w:val="7B805178"/>
    <w:lvl w:ilvl="0" w:tplc="CCE62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39"/>
    <w:rsid w:val="005E6739"/>
    <w:rsid w:val="0092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67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3373</Words>
  <Characters>19231</Characters>
  <Application>Microsoft Office Word</Application>
  <DocSecurity>0</DocSecurity>
  <Lines>160</Lines>
  <Paragraphs>45</Paragraphs>
  <ScaleCrop>false</ScaleCrop>
  <Company>NISPTR</Company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2021-11-11T04:17:00Z</dcterms:created>
  <dcterms:modified xsi:type="dcterms:W3CDTF">2021-11-11T04:17:00Z</dcterms:modified>
</cp:coreProperties>
</file>