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C2" w:rsidRPr="001D0C86" w:rsidRDefault="00392BC2" w:rsidP="00392BC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Pr="001D0C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сновные направления деятельности и задачи профсоюза</w:t>
      </w:r>
    </w:p>
    <w:p w:rsidR="00392BC2" w:rsidRDefault="00392BC2" w:rsidP="001D0C86">
      <w:pPr>
        <w:spacing w:after="0" w:line="240" w:lineRule="auto"/>
        <w:ind w:righ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C86" w:rsidRPr="00F5044F" w:rsidRDefault="001D0C86" w:rsidP="001D0C86">
      <w:pPr>
        <w:spacing w:after="0" w:line="240" w:lineRule="auto"/>
        <w:ind w:righ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Профсоюзы строятся по производственно-территориальному </w:t>
      </w:r>
      <w:r w:rsidRPr="00F504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признаку</w:t>
      </w:r>
      <w:r w:rsidRPr="00F50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5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могут создавать свои объединения и по отраслевому, профессиональному, территориальному или иному признаку, учитывающему определённую специфику их деятельности.</w:t>
      </w:r>
    </w:p>
    <w:p w:rsidR="001D0C86" w:rsidRPr="00F5044F" w:rsidRDefault="001D0C86" w:rsidP="001D0C86">
      <w:pPr>
        <w:spacing w:after="0" w:line="240" w:lineRule="auto"/>
        <w:ind w:righ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объединения (ассоциации) и органы делятся </w:t>
      </w:r>
      <w:proofErr w:type="gramStart"/>
      <w:r w:rsidRPr="00F504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504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0C86" w:rsidRPr="00F5044F" w:rsidRDefault="001D0C86" w:rsidP="001D0C86">
      <w:pPr>
        <w:spacing w:after="0" w:line="240" w:lineRule="auto"/>
        <w:ind w:right="27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  <w:r w:rsidRPr="00F5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504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общероссийские</w:t>
      </w:r>
      <w:r w:rsidRPr="00F50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1D0C86" w:rsidRPr="00F5044F" w:rsidRDefault="001D0C86" w:rsidP="001D0C86">
      <w:pPr>
        <w:spacing w:after="0" w:line="240" w:lineRule="auto"/>
        <w:ind w:right="27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</w:t>
      </w:r>
      <w:r w:rsidRPr="00F504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межрегиональные</w:t>
      </w:r>
      <w:r w:rsidRPr="00F50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1D0C86" w:rsidRPr="00F5044F" w:rsidRDefault="001D0C86" w:rsidP="001D0C86">
      <w:pPr>
        <w:spacing w:after="0" w:line="240" w:lineRule="auto"/>
        <w:ind w:righ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3) </w:t>
      </w:r>
      <w:r w:rsidRPr="00F504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региональные</w:t>
      </w:r>
      <w:r w:rsidRPr="00F50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044F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субъектах РФ).</w:t>
      </w:r>
    </w:p>
    <w:p w:rsidR="001D0C86" w:rsidRPr="00F5044F" w:rsidRDefault="001D0C86" w:rsidP="001D0C86">
      <w:pPr>
        <w:spacing w:after="0" w:line="240" w:lineRule="auto"/>
        <w:ind w:righ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профессиональных союзов протекает в 2 сферах:</w:t>
      </w:r>
    </w:p>
    <w:p w:rsidR="001D0C86" w:rsidRPr="00F5044F" w:rsidRDefault="001D0C86" w:rsidP="001D0C86">
      <w:pPr>
        <w:spacing w:after="0" w:line="240" w:lineRule="auto"/>
        <w:ind w:right="27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1) </w:t>
      </w:r>
      <w:r w:rsidRPr="00F504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внешней,</w:t>
      </w:r>
    </w:p>
    <w:p w:rsidR="001D0C86" w:rsidRPr="00F5044F" w:rsidRDefault="001D0C86" w:rsidP="001D0C86">
      <w:pPr>
        <w:spacing w:after="0" w:line="240" w:lineRule="auto"/>
        <w:ind w:right="27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0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</w:t>
      </w:r>
      <w:r w:rsidRPr="00F504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внутренней.</w:t>
      </w:r>
    </w:p>
    <w:p w:rsidR="001D0C86" w:rsidRPr="00F5044F" w:rsidRDefault="001D0C86" w:rsidP="001D0C86">
      <w:pPr>
        <w:spacing w:after="0" w:line="240" w:lineRule="auto"/>
        <w:ind w:righ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Внешняя деятельность</w:t>
      </w:r>
      <w:r w:rsidRPr="00F5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профсоюзов состоит в их взаимоотношениях с работниками, которые не являются членами профсоюза, работодателями, органами государственной власти, органами местного самоуправления, другими организациями.</w:t>
      </w:r>
    </w:p>
    <w:p w:rsidR="001D0C86" w:rsidRPr="00F5044F" w:rsidRDefault="001D0C86" w:rsidP="001D0C86">
      <w:pPr>
        <w:spacing w:after="0" w:line="240" w:lineRule="auto"/>
        <w:ind w:righ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4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в этой области профсоюзы выступают как представители работников и осуществляют защиту их законных прав и интересов.</w:t>
      </w:r>
    </w:p>
    <w:p w:rsidR="001D0C86" w:rsidRPr="00F5044F" w:rsidRDefault="001D0C86" w:rsidP="001D0C86">
      <w:pPr>
        <w:spacing w:after="0" w:line="240" w:lineRule="auto"/>
        <w:ind w:righ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4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отношения носят правовой характер, регулируются нормами права вообще и трудового в особенности.</w:t>
      </w:r>
    </w:p>
    <w:p w:rsidR="001D0C86" w:rsidRPr="00F5044F" w:rsidRDefault="001D0C86" w:rsidP="001D0C86">
      <w:pPr>
        <w:spacing w:after="0" w:line="240" w:lineRule="auto"/>
        <w:ind w:righ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Внутренняя деятельность</w:t>
      </w:r>
      <w:r w:rsidRPr="00F5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профсоюзов распространяется на отношения, складывающиеся внутри профсоюзных организаций, между членами профсоюза и профсоюзной организацией и её органами, а также на отношения между различными органами самих профсоюзов.</w:t>
      </w:r>
    </w:p>
    <w:p w:rsidR="001D0C86" w:rsidRPr="00F5044F" w:rsidRDefault="001D0C86" w:rsidP="001D0C86">
      <w:pPr>
        <w:spacing w:after="0" w:line="240" w:lineRule="auto"/>
        <w:ind w:righ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отношения регулируются </w:t>
      </w:r>
      <w:r w:rsidRPr="00F504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уставами</w:t>
      </w:r>
      <w:r w:rsidRPr="00F5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союзов, их объединений, уставами различных отраслевых профессиональных союзов, постановлениями высших органов профсоюзов, положениями о первичных профсоюзных организациях, которые ими самостоятельно разрабатываются и утверждаются (ст. 7 Закона), т.е. корпоративными нормами.</w:t>
      </w:r>
    </w:p>
    <w:p w:rsidR="001D0C86" w:rsidRPr="00F5044F" w:rsidRDefault="001D0C86" w:rsidP="001D0C86">
      <w:pPr>
        <w:spacing w:after="0" w:line="240" w:lineRule="auto"/>
        <w:ind w:righ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 может быть создан, если в него вступило не менее 3 работников.</w:t>
      </w:r>
    </w:p>
    <w:p w:rsidR="001D0C86" w:rsidRPr="00F5044F" w:rsidRDefault="001D0C86" w:rsidP="001D0C86">
      <w:pPr>
        <w:spacing w:after="0" w:line="240" w:lineRule="auto"/>
        <w:ind w:righ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Профсоюзы, их объединения (ассоциации), первичные профсоюзные организации подлежат </w:t>
      </w:r>
      <w:r w:rsidRPr="00F504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уведомительной</w:t>
      </w:r>
      <w:r w:rsidRPr="00F504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0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в Министерстве юстиции РФ и его территориальных органах в субъектах РФ (ст. 8 Закона).</w:t>
      </w:r>
    </w:p>
    <w:p w:rsidR="001D0C86" w:rsidRPr="00F5044F" w:rsidRDefault="001D0C86" w:rsidP="001D0C86">
      <w:pPr>
        <w:spacing w:after="0" w:line="240" w:lineRule="auto"/>
        <w:ind w:righ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регистрации профсоюз приобретает статус юридического лица. </w:t>
      </w:r>
    </w:p>
    <w:p w:rsidR="001D0C86" w:rsidRPr="00F5044F" w:rsidRDefault="001D0C86" w:rsidP="001D0C86">
      <w:pPr>
        <w:spacing w:after="0" w:line="240" w:lineRule="auto"/>
        <w:ind w:righ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Первичная профсоюзная организация</w:t>
      </w:r>
      <w:r w:rsidRPr="00F5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добровольное объединение членов профсоюза, работающих в одной организации независимо от формы собственности и подчиненности, действующее на основании положения, принятого им в соответствии с уставом, или на основании общего положения о первичной профсоюзной организации соответствующего профсоюза.</w:t>
      </w:r>
    </w:p>
    <w:p w:rsidR="001D0C86" w:rsidRPr="00F5044F" w:rsidRDefault="001D0C86" w:rsidP="001D0C86">
      <w:pPr>
        <w:spacing w:after="0" w:line="240" w:lineRule="auto"/>
        <w:ind w:righ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Первичная профсоюзная организация может объединять как наёмных работников, так и гражданских и муниципальных служащих, если они являются членами одного профсоюза.</w:t>
      </w:r>
    </w:p>
    <w:p w:rsidR="001D0C86" w:rsidRPr="00F5044F" w:rsidRDefault="001D0C86" w:rsidP="001D0C86">
      <w:pPr>
        <w:spacing w:after="0" w:line="240" w:lineRule="auto"/>
        <w:ind w:righ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4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Член профсоюза</w:t>
      </w:r>
      <w:r w:rsidRPr="00F50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лицо, состоящее в первичной профсоюзной организации. Им может быть работник, временно не работающий, учащийся или студент образовательного учреждения.</w:t>
      </w:r>
    </w:p>
    <w:p w:rsidR="001D0C86" w:rsidRPr="00F5044F" w:rsidRDefault="001D0C86" w:rsidP="001D0C86">
      <w:pPr>
        <w:spacing w:after="0" w:line="240" w:lineRule="auto"/>
        <w:ind w:right="27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4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профсоюзные организации могут на добровольной основе объединяться в территориальные организации профсоюзов (в одном субъекте РФ, в нескольких субъектах, в отдельном городе, районе).</w:t>
      </w:r>
    </w:p>
    <w:p w:rsidR="001D0C86" w:rsidRPr="00F5044F" w:rsidRDefault="001D0C86" w:rsidP="001D0C8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A18A5" w:rsidRPr="001D0C86" w:rsidRDefault="000A18A5" w:rsidP="00F5044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Цели, основные направления деятельности и задачи профсоюза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Профсоюз создан и действует в целях улучшения условий труда и жизни, представительства и защиты социально-трудовых и связанных с ними экономических прав и интересов членов Профсоюза, а также коллективных социально-трудовых и связанных с ними экономических прав и интересов работников независимо от членства в Профсоюзе в случае наделения его полномочиями на представительство в установленном порядке.</w:t>
      </w:r>
      <w:proofErr w:type="gramEnd"/>
    </w:p>
    <w:p w:rsidR="001D0C86" w:rsidRDefault="001D0C86" w:rsidP="001D0C86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8A5" w:rsidRPr="001D0C86" w:rsidRDefault="000A18A5" w:rsidP="001D0C86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Основные направления деятельности Профсоюза:</w:t>
      </w:r>
    </w:p>
    <w:p w:rsid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представительство и защита профессиональных, социально-трудовых и иных связанных с ними прав и интересов членов Профсоюза</w:t>
      </w:r>
      <w:r w:rsid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0C86" w:rsidRPr="003D603F" w:rsidRDefault="001D0C86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60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участие в работе комиссий:</w:t>
      </w:r>
    </w:p>
    <w:p w:rsidR="000A18A5" w:rsidRPr="003D603F" w:rsidRDefault="001D0C86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60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комиссия по охране труда</w:t>
      </w:r>
      <w:r w:rsidR="000A18A5" w:rsidRPr="003D60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D0C86" w:rsidRPr="003D603F" w:rsidRDefault="001D0C86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60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аттестационная комиссия;</w:t>
      </w:r>
    </w:p>
    <w:p w:rsidR="00F5044F" w:rsidRPr="003D603F" w:rsidRDefault="001D0C86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60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F5044F" w:rsidRPr="003D60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комиссия по трудовым спорам (КТС);</w:t>
      </w:r>
    </w:p>
    <w:p w:rsidR="00F5044F" w:rsidRPr="003D603F" w:rsidRDefault="00F5044F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60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комиссия по присвоению наград;</w:t>
      </w:r>
    </w:p>
    <w:p w:rsidR="003D603F" w:rsidRPr="003D603F" w:rsidRDefault="00F5044F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60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2F5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комиссия по расследованию несчастного случая;</w:t>
      </w:r>
    </w:p>
    <w:p w:rsidR="001D0C86" w:rsidRPr="003D603F" w:rsidRDefault="003D603F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60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комиссия по проведению специаль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ной оценки условий труда (СОУТ).</w:t>
      </w:r>
    </w:p>
    <w:p w:rsidR="000A18A5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участие в разработке системы организации и оплаты труда работников, форм материального поощрения, размеров тарифных ставок</w:t>
      </w:r>
      <w:r w:rsidR="003D6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(окладов) и нормирования труда:</w:t>
      </w:r>
    </w:p>
    <w:p w:rsidR="003D603F" w:rsidRPr="002F5705" w:rsidRDefault="003D603F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5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2F5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рассмотрение </w:t>
      </w:r>
      <w:r w:rsidRPr="002F5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508A4" w:rsidRPr="002F5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АСОТ на собрании трудового коллектива</w:t>
      </w:r>
      <w:r w:rsidR="004934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2F5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934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согласование с</w:t>
      </w:r>
      <w:r w:rsidR="002F5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председателем ППО</w:t>
      </w:r>
      <w:r w:rsidR="007508A4" w:rsidRPr="002F5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7508A4" w:rsidRDefault="007508A4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5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2F5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участие в работе </w:t>
      </w:r>
      <w:r w:rsidR="002F5705" w:rsidRPr="003D60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комисси</w:t>
      </w:r>
      <w:r w:rsidR="002F5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2F5705" w:rsidRPr="003D603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распределению премии (балансовая комиссия);</w:t>
      </w:r>
    </w:p>
    <w:p w:rsidR="004934B8" w:rsidRDefault="002F570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согласование </w:t>
      </w:r>
      <w:r w:rsidR="004934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правил  внутреннего трудового распорядка, графика работы, отпусков, расписание занятий.</w:t>
      </w:r>
    </w:p>
    <w:p w:rsidR="002F5705" w:rsidRPr="002F5705" w:rsidRDefault="004934B8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согласование тарификации</w:t>
      </w:r>
      <w:r w:rsidR="002F5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934B8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содействие занятости</w:t>
      </w:r>
      <w:r w:rsidR="004934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18A5" w:rsidRPr="004934B8" w:rsidRDefault="004934B8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34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мотивированное мнение профсоюзов при увольнении и сокращении</w:t>
      </w:r>
      <w:r w:rsidR="000A18A5" w:rsidRPr="004934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2F5705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</w:t>
      </w:r>
      <w:proofErr w:type="gramStart"/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условий и охраны труда, экологической безопасности</w:t>
      </w:r>
      <w:r w:rsidR="002F57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18A5" w:rsidRDefault="002F570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комиссия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</w:t>
      </w:r>
      <w:r w:rsidR="000A18A5" w:rsidRPr="002F57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2F5705" w:rsidRDefault="002F570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участие в приемке ОУ к новому учебному году;</w:t>
      </w:r>
    </w:p>
    <w:p w:rsidR="004934B8" w:rsidRDefault="002F570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- админи</w:t>
      </w:r>
      <w:r w:rsidR="006B30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стративно-общественный контроль</w:t>
      </w:r>
      <w:r w:rsidR="004934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6B30DF" w:rsidRDefault="004934B8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участие при проведении СОУТ</w:t>
      </w:r>
      <w:r w:rsidR="006B30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B30DF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2.2.5. содействие обеспечению и расширение социальных гарантий</w:t>
      </w:r>
      <w:r w:rsidR="006B30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34B8" w:rsidRDefault="006B30DF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B30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через выполнения условий коллективного договора</w:t>
      </w:r>
      <w:r w:rsidR="004934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0A18A5" w:rsidRPr="006B30DF" w:rsidRDefault="004934B8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представительство и защита педагогических работников на досрочную страховую пенсию</w:t>
      </w:r>
      <w:r w:rsidR="006B30DF" w:rsidRPr="006B30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6B30DF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2.2.6. осуществление профсоюзного </w:t>
      </w:r>
      <w:proofErr w:type="gramStart"/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о труде, социальном обеспечении и профессиональных союзах</w:t>
      </w:r>
      <w:r w:rsidR="006B30D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18A5" w:rsidRDefault="006B30DF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2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план мероприятий по правовой работе</w:t>
      </w:r>
      <w:r w:rsidR="000A18A5" w:rsidRPr="00172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72896" w:rsidRPr="00172896" w:rsidRDefault="00172896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правовая служба.</w:t>
      </w:r>
    </w:p>
    <w:p w:rsidR="00E55357" w:rsidRDefault="00E55357" w:rsidP="00E5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Верховный Суд РТ, Городской суд, прокуратура,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Рострудинспекция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РФ по Г.Набережные Челны;</w:t>
      </w:r>
    </w:p>
    <w:p w:rsidR="0017289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2.2.7. развитие системы социального партнерства</w:t>
      </w:r>
      <w:r w:rsidR="001728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A18A5" w:rsidRDefault="00172896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72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Горсовет</w:t>
      </w:r>
      <w:r w:rsidR="000A18A5" w:rsidRPr="0017289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72896" w:rsidRDefault="00172896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Исполнительный комитет;</w:t>
      </w:r>
    </w:p>
    <w:p w:rsidR="00172896" w:rsidRDefault="00172896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Управление </w:t>
      </w:r>
      <w:r w:rsidR="00E553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образования и по делам молодежи.</w:t>
      </w:r>
    </w:p>
    <w:p w:rsidR="00E55357" w:rsidRDefault="000A18A5" w:rsidP="00E5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2.2.8. содействие реализации конституционных положений о социальной направленности Российского государства</w:t>
      </w:r>
      <w:r w:rsidR="00E553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5357" w:rsidRDefault="00E55357" w:rsidP="00E5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социальная ипотека;</w:t>
      </w:r>
    </w:p>
    <w:p w:rsidR="00E55357" w:rsidRPr="00172896" w:rsidRDefault="00E55357" w:rsidP="00E5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санаторно-курортное лечение, пансионат для ветеранов.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2.2.9. содействие благотворительным и другим организациям социальной направленности, действующим в интересах членов Профсоюза.</w:t>
      </w:r>
    </w:p>
    <w:p w:rsidR="00E55357" w:rsidRDefault="00E55357" w:rsidP="00E5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Центр занятости населения и Управление социальной защиты;</w:t>
      </w:r>
    </w:p>
    <w:p w:rsidR="00E55357" w:rsidRDefault="00E55357" w:rsidP="00E5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Общественный совет;</w:t>
      </w:r>
    </w:p>
    <w:p w:rsidR="00E55357" w:rsidRDefault="00E55357" w:rsidP="00E553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ООО «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АкБарсБанк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172896" w:rsidRDefault="00172896" w:rsidP="001D0C86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8A5" w:rsidRPr="001D0C86" w:rsidRDefault="000A18A5" w:rsidP="001D0C86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Основные задачи Профсоюза: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защита прав и интересов членов Профсоюза, а также представительство интересов работников в социальном партнерстве, включая ведение коллективных переговоров, заключение коллективных договоров и соглашений, осуществление </w:t>
      </w:r>
      <w:proofErr w:type="gramStart"/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выполнением;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 обеспечение защиты права члена Профсоюза на рабочее место, соответствующее условиям, предусмотренным государственными стандартами организации и безопасности труда, коллективным договором;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обеспечение защиты права члена Профсоюза на справедливую оплату труда</w:t>
      </w:r>
      <w:r w:rsidR="00E55E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выплачиваемую своевременно и в полном размере;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</w:t>
      </w:r>
      <w:proofErr w:type="gramStart"/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работодателями (их представителями) законодательства о труде и иных актов, содержащих нормы трудового права, защита членов Профсоюза от незаконных взысканий, увольнений и других противоправных действий;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социальная поддержка членов Профсоюза;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 реальное повышение жизненного уровня каждого члена Профсоюза;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2.3.7. обеспечение каждому члену Профсоюза гарантий и компенсаций, предусмотренных законодательством, коллективными договорами и соглашениями, другими актами;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2.3.8. защита прав и интересов членов Профсоюза при реорганизации, ликвидации, приватизации, смене собственника организации (структурного подразделения).</w:t>
      </w:r>
    </w:p>
    <w:p w:rsidR="00172896" w:rsidRDefault="00172896" w:rsidP="001D0C86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18A5" w:rsidRPr="001D0C86" w:rsidRDefault="000A18A5" w:rsidP="001D0C86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Для достижения уставных целей и задач Профсоюз: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2.4.1. выступает с предложениями </w:t>
      </w:r>
      <w:r w:rsidRPr="00E55E9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 принятии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органами государственной власти и органами местного самоуправления </w:t>
      </w:r>
      <w:r w:rsidRPr="00E37D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законов и других актов,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улучшающих социально-трудовые отношения, участвует в разработке и рассмотрении их проектов;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</w:t>
      </w:r>
      <w:r w:rsidRPr="00E37D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представляет интересы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в социальном партнерстве на условиях и в формах, предусмотренных законодательством;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участвует в разработке и реализации программ экономического и социального развития;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принимает участие в разработке </w:t>
      </w:r>
      <w:r w:rsidRPr="00E37D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программ занятости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предлагает меры по социальной защите членов Профсоюза, увольняемых в результате реорганизации, сокращения численности (штата) или ликвидации организации, прекращения деятельности структурного подразделения, осуществляет профсоюзный </w:t>
      </w:r>
      <w:proofErr w:type="gramStart"/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в области занятости;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2.4.5. представляет и защищает права и интересы членов Профсоюза по вопросам индивидуальных трудовых и иных непосредственно связанных с ними отношений перед работодателями (их представителями), в органах государственной власти и органах местного самоуправления, в </w:t>
      </w:r>
      <w:r w:rsidRPr="00E37D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правоохранительных, судебных органах, комиссиях по трудовым спорам,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объединениях, иных органах и организациях;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2.4.6. принимает участие в выборах и референдумах в соответствии с законодательством;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2.4.7. участвует в формировании программ по вопросам </w:t>
      </w:r>
      <w:r w:rsidRPr="00E37D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охраны труда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окружающей среды, в разработке законов и иных актов, содержащих нормы трудового права, в разработке проектов подзаконных нормативных правовых актов об охране труда, а также согласовывает их в установленном порядке;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2.4.8. осуществляет </w:t>
      </w:r>
      <w:r w:rsidRPr="00073F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профсоюзный контроль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охраны окружающей среды, участвует в деятельности по охране окружающей среды, в установленном порядке организует и проводит общественную экологическую экспертизу, участвует в разработке и принятии актов, хозяйственных и иных решений, реализация которых может оказать воздействие на окружающую среду;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2.4.9. в соответствии с законодательством использует право на предъявление требований и внесение </w:t>
      </w:r>
      <w:r w:rsidRPr="00073F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представлений 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работодателю (его представителям), соответствующим государственным органам исполнительной власти и органам местного самоуправления;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2.4.10. участвует в урегулировании индивидуальных и коллективных </w:t>
      </w:r>
      <w:r w:rsidRPr="00073F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трудовых споров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2.4.11. взаимодействует с государственными и негосударственными </w:t>
      </w:r>
      <w:r w:rsidRPr="00073F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фондами социальной направленности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2.4.12. осуществляет работу по </w:t>
      </w:r>
      <w:r w:rsidRPr="00073F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развитию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 и спорта, культурно-массовую работу, участвует в организации отдыха детей, туризма, оздоровления членов Профсоюза и их семей;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2.4.1</w:t>
      </w:r>
      <w:r w:rsidR="00073F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осуществляет профсоюзный </w:t>
      </w:r>
      <w:proofErr w:type="gramStart"/>
      <w:r w:rsidRPr="00073F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контроль за</w:t>
      </w:r>
      <w:proofErr w:type="gramEnd"/>
      <w:r w:rsidRPr="00073F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соблюдением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работодателями (их представителями) законодательства о профсоюзах, социальном обеспечении, трудового законодательства и иных актов, содержащих нормы трудового права, условий коллективных договоров и соглашений,</w:t>
      </w:r>
      <w:r w:rsidRPr="001D0C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правовые, технические инспекции труда Профсоюза, избирает уполномоченных (доверенных) лиц по охране труда.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Профсоюзные представители вправе </w:t>
      </w:r>
      <w:r w:rsidRPr="00073F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беспрепятственно посещать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(структурные подразделения) и рабочие места, где работают члены Профсоюза, для реализации уставных задач и предоставленных Профсоюзу прав;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2.4.1</w:t>
      </w:r>
      <w:r w:rsidR="00073F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73F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взаимодействует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органами государственной власти, органами местного самоуправления, работодателями (их представителями) и иными организациями в решении вопросов, связанных с развитием санаторно-курортного лечения, сети учреждений культуры, отдыха, туризма, физической культуры и спорта;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2.4.1</w:t>
      </w:r>
      <w:r w:rsidR="00073F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73F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направляет своих представителей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в представительные органы работников, в коллегиальные органы управления организацией (структурным подразделением), в комиссии по приватизации государственного имущества, включая объекты социального назначения; 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2.4.1</w:t>
      </w:r>
      <w:r w:rsidR="00073FA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реализует предоставленное законом право </w:t>
      </w:r>
      <w:r w:rsidRPr="00073F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получать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FAE" w:rsidRPr="00073F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информацию 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работодателей (их представителей), органов государственной власти и органов местного самоуправления по социально-трудовым вопросам, состоянию условий и охраны труда и иным вопросам, затрагивающим интересы работников,</w:t>
      </w:r>
      <w:r w:rsidRPr="001D0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3F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обсуждать ее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участием, пользоваться средствами массовой информации;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2.4.1</w:t>
      </w:r>
      <w:r w:rsidR="00073FA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оказывает </w:t>
      </w:r>
      <w:r w:rsidRPr="00073F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бесплатную юридическую помощь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 Профсоюза, создает юридические службы и консультации для защиты социально-трудовых и других прав и профессиональных интересов членов Профсоюза;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073FA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поддерживает справедливые требования членов Профсоюза, выступает в защиту социально-трудовых и связанных с ними экономических прав и интересов членов Профсоюза, используя в этих целях собрания, митинги, шествия, демонстрации, пикетирования, обращения в правоохранительные органы и, как крайнюю меру, забастовки;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073FA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проводит </w:t>
      </w:r>
      <w:r w:rsidRPr="00073F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информационную и агитационную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работу, обеспечивающую гласность деятельности Профсоюза и его органов, создает и 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использует собственные средства массовой информации, осуществляет издательскую деятельность;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2.4.2</w:t>
      </w:r>
      <w:r w:rsidR="00073F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73F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оказывает 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информационно-методическую, консультативную и другие виды помощи организациям и членам Профсоюза;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2.4.2</w:t>
      </w:r>
      <w:r w:rsidR="00073FA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участвует в разработке и реализации </w:t>
      </w:r>
      <w:r w:rsidRPr="00073F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политики по молодежным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гендерным</w:t>
      </w:r>
      <w:proofErr w:type="spellEnd"/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иным вопросам;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2.4.2</w:t>
      </w:r>
      <w:r w:rsidR="00073F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осуществляет </w:t>
      </w:r>
      <w:r w:rsidRPr="00073F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подготовку, обучение, переподготовку и повышение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 профсоюзных кадров и актива, изучает и распространяет опыт работы организаций Профсоюза;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2.4.2</w:t>
      </w:r>
      <w:r w:rsidR="00073FA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73F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обеспечивает социальную защиту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штатных и выборных работников организаций Профсоюза посредством коллективных договоров и соглашений, негосударственного пенсионного обеспечения, добровольного медицинского страхования, приобретения жилья и предоставления иных гарантий и компенсаций в соответствии с уставными целями, задачами и направлениями деятельности Профсоюза;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2.4.2</w:t>
      </w:r>
      <w:r w:rsidR="00073FA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требует </w:t>
      </w:r>
      <w:r w:rsidRPr="00392BC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привлечения к дисциплинарной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вплоть до увольнения лиц, нарушающих трудовое законодательство и иные акты, содержащие нормы трудового права, и законодательство о профсоюзах, не выполняющих обязательств, предусмотренных коллективным договором, соглашением;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2.4.2</w:t>
      </w:r>
      <w:r w:rsidR="00392B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участвует в международном профсоюзном движении;</w:t>
      </w:r>
    </w:p>
    <w:p w:rsidR="000A18A5" w:rsidRPr="001D0C86" w:rsidRDefault="000A18A5" w:rsidP="001D0C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C86">
        <w:rPr>
          <w:rFonts w:ascii="Times New Roman" w:eastAsia="Times New Roman" w:hAnsi="Times New Roman" w:cs="Times New Roman"/>
          <w:sz w:val="28"/>
          <w:szCs w:val="28"/>
          <w:lang w:eastAsia="ru-RU"/>
        </w:rPr>
        <w:t>2.4.28. осуществляет иную деятельность, не запрещенную законодательством, исходя из целей и задач Профсоюза.</w:t>
      </w:r>
    </w:p>
    <w:p w:rsidR="00E6688D" w:rsidRPr="001D0C86" w:rsidRDefault="00E6688D" w:rsidP="001D0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6688D" w:rsidRPr="001D0C86" w:rsidSect="001D0C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92A" w:rsidRDefault="0029292A" w:rsidP="007E76D9">
      <w:pPr>
        <w:spacing w:after="0" w:line="240" w:lineRule="auto"/>
      </w:pPr>
      <w:r>
        <w:separator/>
      </w:r>
    </w:p>
  </w:endnote>
  <w:endnote w:type="continuationSeparator" w:id="0">
    <w:p w:rsidR="0029292A" w:rsidRDefault="0029292A" w:rsidP="007E7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D9" w:rsidRDefault="007E76D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8463"/>
      <w:docPartObj>
        <w:docPartGallery w:val="Page Numbers (Bottom of Page)"/>
        <w:docPartUnique/>
      </w:docPartObj>
    </w:sdtPr>
    <w:sdtContent>
      <w:p w:rsidR="007E76D9" w:rsidRDefault="000A1E7F">
        <w:pPr>
          <w:pStyle w:val="a6"/>
          <w:jc w:val="right"/>
        </w:pPr>
        <w:fldSimple w:instr=" PAGE   \* MERGEFORMAT ">
          <w:r w:rsidR="00201F90">
            <w:rPr>
              <w:noProof/>
            </w:rPr>
            <w:t>1</w:t>
          </w:r>
        </w:fldSimple>
      </w:p>
    </w:sdtContent>
  </w:sdt>
  <w:p w:rsidR="007E76D9" w:rsidRDefault="007E76D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D9" w:rsidRDefault="007E76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92A" w:rsidRDefault="0029292A" w:rsidP="007E76D9">
      <w:pPr>
        <w:spacing w:after="0" w:line="240" w:lineRule="auto"/>
      </w:pPr>
      <w:r>
        <w:separator/>
      </w:r>
    </w:p>
  </w:footnote>
  <w:footnote w:type="continuationSeparator" w:id="0">
    <w:p w:rsidR="0029292A" w:rsidRDefault="0029292A" w:rsidP="007E7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D9" w:rsidRDefault="007E76D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D9" w:rsidRDefault="007E76D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6D9" w:rsidRDefault="007E76D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8A5"/>
    <w:rsid w:val="00073FAE"/>
    <w:rsid w:val="000A18A5"/>
    <w:rsid w:val="000A1E7F"/>
    <w:rsid w:val="000C6BC9"/>
    <w:rsid w:val="00172896"/>
    <w:rsid w:val="001D0C86"/>
    <w:rsid w:val="00201F90"/>
    <w:rsid w:val="0029292A"/>
    <w:rsid w:val="002933C7"/>
    <w:rsid w:val="002F5705"/>
    <w:rsid w:val="00392BC2"/>
    <w:rsid w:val="003D603F"/>
    <w:rsid w:val="004934B8"/>
    <w:rsid w:val="00496A82"/>
    <w:rsid w:val="005C7F22"/>
    <w:rsid w:val="006B30DF"/>
    <w:rsid w:val="007508A4"/>
    <w:rsid w:val="007E76D9"/>
    <w:rsid w:val="008463CC"/>
    <w:rsid w:val="00897197"/>
    <w:rsid w:val="009F339D"/>
    <w:rsid w:val="00E37D30"/>
    <w:rsid w:val="00E55357"/>
    <w:rsid w:val="00E55E95"/>
    <w:rsid w:val="00E6688D"/>
    <w:rsid w:val="00E96208"/>
    <w:rsid w:val="00F50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D"/>
  </w:style>
  <w:style w:type="paragraph" w:styleId="1">
    <w:name w:val="heading 1"/>
    <w:basedOn w:val="a"/>
    <w:link w:val="10"/>
    <w:uiPriority w:val="9"/>
    <w:qFormat/>
    <w:rsid w:val="000A1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1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8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18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1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E7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76D9"/>
  </w:style>
  <w:style w:type="paragraph" w:styleId="a6">
    <w:name w:val="footer"/>
    <w:basedOn w:val="a"/>
    <w:link w:val="a7"/>
    <w:uiPriority w:val="99"/>
    <w:unhideWhenUsed/>
    <w:rsid w:val="007E7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76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5CAFF-AA25-4A35-8497-59DE307C4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2018-10-16T09:10:00Z</cp:lastPrinted>
  <dcterms:created xsi:type="dcterms:W3CDTF">2018-10-15T07:26:00Z</dcterms:created>
  <dcterms:modified xsi:type="dcterms:W3CDTF">2018-10-23T05:37:00Z</dcterms:modified>
</cp:coreProperties>
</file>