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D4" w:rsidRDefault="000D0EB1" w:rsidP="00B54ED4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25DBA">
        <w:rPr>
          <w:rFonts w:ascii="Times New Roman" w:hAnsi="Times New Roman" w:cs="Times New Roman"/>
          <w:color w:val="auto"/>
        </w:rPr>
        <w:t>ПОЛОЖЕНИЕ</w:t>
      </w:r>
    </w:p>
    <w:p w:rsidR="0031451C" w:rsidRPr="00B54ED4" w:rsidRDefault="00B54ED4" w:rsidP="00B54ED4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54ED4">
        <w:rPr>
          <w:rFonts w:ascii="Times New Roman" w:hAnsi="Times New Roman" w:cs="Times New Roman"/>
          <w:b w:val="0"/>
          <w:color w:val="auto"/>
        </w:rPr>
        <w:t>о проведении Республиканского фотоконкурса «Человек труда»</w:t>
      </w:r>
    </w:p>
    <w:p w:rsidR="00007019" w:rsidRPr="00B25DBA" w:rsidRDefault="00007019" w:rsidP="00B54E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51C" w:rsidRPr="00B25DBA" w:rsidRDefault="0031451C" w:rsidP="00B54ED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25DBA">
        <w:rPr>
          <w:rFonts w:ascii="Times New Roman" w:hAnsi="Times New Roman" w:cs="Times New Roman"/>
          <w:color w:val="auto"/>
        </w:rPr>
        <w:t>1. ОБЩ</w:t>
      </w:r>
      <w:r w:rsidR="00772F0E" w:rsidRPr="00B25DBA">
        <w:rPr>
          <w:rFonts w:ascii="Times New Roman" w:hAnsi="Times New Roman" w:cs="Times New Roman"/>
          <w:color w:val="auto"/>
        </w:rPr>
        <w:t>И</w:t>
      </w:r>
      <w:r w:rsidRPr="00B25DBA">
        <w:rPr>
          <w:rFonts w:ascii="Times New Roman" w:hAnsi="Times New Roman" w:cs="Times New Roman"/>
          <w:color w:val="auto"/>
        </w:rPr>
        <w:t>Е</w:t>
      </w:r>
      <w:r w:rsidR="00772F0E" w:rsidRPr="00B25DBA">
        <w:rPr>
          <w:rFonts w:ascii="Times New Roman" w:hAnsi="Times New Roman" w:cs="Times New Roman"/>
          <w:color w:val="auto"/>
        </w:rPr>
        <w:t xml:space="preserve"> ПОЛОЖЕНИЯ</w:t>
      </w: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1.1. Организатор</w:t>
      </w:r>
      <w:r w:rsidR="0012380B" w:rsidRPr="00B25DBA">
        <w:rPr>
          <w:rFonts w:ascii="Times New Roman" w:hAnsi="Times New Roman" w:cs="Times New Roman"/>
          <w:sz w:val="28"/>
          <w:szCs w:val="28"/>
        </w:rPr>
        <w:t>ом</w:t>
      </w:r>
      <w:r w:rsidRPr="00B25DBA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853ECB" w:rsidRPr="00B25DBA">
        <w:rPr>
          <w:rFonts w:ascii="Times New Roman" w:hAnsi="Times New Roman" w:cs="Times New Roman"/>
          <w:sz w:val="28"/>
          <w:szCs w:val="28"/>
        </w:rPr>
        <w:t>е</w:t>
      </w:r>
      <w:r w:rsidRPr="00B25DBA">
        <w:rPr>
          <w:rFonts w:ascii="Times New Roman" w:hAnsi="Times New Roman" w:cs="Times New Roman"/>
          <w:sz w:val="28"/>
          <w:szCs w:val="28"/>
        </w:rPr>
        <w:t xml:space="preserve">тся Союз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Pr="00B25DBA">
        <w:rPr>
          <w:rFonts w:ascii="Times New Roman" w:hAnsi="Times New Roman" w:cs="Times New Roman"/>
          <w:sz w:val="28"/>
          <w:szCs w:val="28"/>
        </w:rPr>
        <w:t>Федерация профсоюзов Республики Татарстан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Pr="00B25DBA">
        <w:rPr>
          <w:rFonts w:ascii="Times New Roman" w:hAnsi="Times New Roman" w:cs="Times New Roman"/>
          <w:sz w:val="28"/>
          <w:szCs w:val="28"/>
        </w:rPr>
        <w:t>.</w:t>
      </w:r>
    </w:p>
    <w:p w:rsidR="001611B3" w:rsidRPr="00B25DBA" w:rsidRDefault="001611B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1.2. Конкурс проводится организатор</w:t>
      </w:r>
      <w:r w:rsidR="00853ECB" w:rsidRPr="00B25DBA">
        <w:rPr>
          <w:rFonts w:ascii="Times New Roman" w:hAnsi="Times New Roman" w:cs="Times New Roman"/>
          <w:sz w:val="28"/>
          <w:szCs w:val="28"/>
        </w:rPr>
        <w:t>ом</w:t>
      </w:r>
      <w:r w:rsidRPr="00B25DBA">
        <w:rPr>
          <w:rFonts w:ascii="Times New Roman" w:hAnsi="Times New Roman" w:cs="Times New Roman"/>
          <w:sz w:val="28"/>
          <w:szCs w:val="28"/>
        </w:rPr>
        <w:t xml:space="preserve"> самостоятельно за счет собственных средств.</w:t>
      </w: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1.3. Конкурс проводится </w:t>
      </w:r>
      <w:r w:rsidR="009218A3" w:rsidRPr="00B25DB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B25DBA">
        <w:rPr>
          <w:rFonts w:ascii="Times New Roman" w:hAnsi="Times New Roman" w:cs="Times New Roman"/>
          <w:sz w:val="28"/>
          <w:szCs w:val="28"/>
        </w:rPr>
        <w:t>раскрыт</w:t>
      </w:r>
      <w:r w:rsidR="00C14820" w:rsidRPr="00B25DBA">
        <w:rPr>
          <w:rFonts w:ascii="Times New Roman" w:hAnsi="Times New Roman" w:cs="Times New Roman"/>
          <w:sz w:val="28"/>
          <w:szCs w:val="28"/>
        </w:rPr>
        <w:t xml:space="preserve">ия </w:t>
      </w:r>
      <w:r w:rsidRPr="00B25DBA">
        <w:rPr>
          <w:rFonts w:ascii="Times New Roman" w:hAnsi="Times New Roman" w:cs="Times New Roman"/>
          <w:sz w:val="28"/>
          <w:szCs w:val="28"/>
        </w:rPr>
        <w:t>тем</w:t>
      </w:r>
      <w:r w:rsidR="00C14820" w:rsidRPr="00B25DBA">
        <w:rPr>
          <w:rFonts w:ascii="Times New Roman" w:hAnsi="Times New Roman" w:cs="Times New Roman"/>
          <w:sz w:val="28"/>
          <w:szCs w:val="28"/>
        </w:rPr>
        <w:t>ы</w:t>
      </w:r>
      <w:r w:rsidRPr="00B25DBA">
        <w:rPr>
          <w:rFonts w:ascii="Times New Roman" w:hAnsi="Times New Roman" w:cs="Times New Roman"/>
          <w:sz w:val="28"/>
          <w:szCs w:val="28"/>
        </w:rPr>
        <w:t xml:space="preserve"> уважения к человеку труда, популяризации</w:t>
      </w:r>
      <w:r w:rsidR="00F20CA8" w:rsidRPr="00B25DBA">
        <w:rPr>
          <w:rFonts w:ascii="Times New Roman" w:hAnsi="Times New Roman" w:cs="Times New Roman"/>
          <w:sz w:val="28"/>
          <w:szCs w:val="28"/>
        </w:rPr>
        <w:t xml:space="preserve"> </w:t>
      </w:r>
      <w:r w:rsidRPr="00B25DBA">
        <w:rPr>
          <w:rFonts w:ascii="Times New Roman" w:hAnsi="Times New Roman" w:cs="Times New Roman"/>
          <w:sz w:val="28"/>
          <w:szCs w:val="28"/>
        </w:rPr>
        <w:t>рабочих и инженерных профессий,</w:t>
      </w:r>
      <w:r w:rsidR="00772F0E" w:rsidRPr="00B25DBA">
        <w:rPr>
          <w:rFonts w:ascii="Times New Roman" w:hAnsi="Times New Roman" w:cs="Times New Roman"/>
          <w:sz w:val="28"/>
          <w:szCs w:val="28"/>
        </w:rPr>
        <w:t xml:space="preserve"> достойных условий труда, трудовых династий,</w:t>
      </w:r>
      <w:r w:rsidRPr="00B25DB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66B9D" w:rsidRPr="00B25DBA">
        <w:rPr>
          <w:rFonts w:ascii="Times New Roman" w:hAnsi="Times New Roman" w:cs="Times New Roman"/>
          <w:sz w:val="28"/>
          <w:szCs w:val="28"/>
        </w:rPr>
        <w:t>института наставничества.</w:t>
      </w:r>
    </w:p>
    <w:p w:rsidR="00A66B9D" w:rsidRPr="00B25DBA" w:rsidRDefault="00A66B9D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6B9D" w:rsidRPr="00B25DBA" w:rsidRDefault="00A66B9D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1.4. Конкурс проводится с </w:t>
      </w:r>
      <w:r w:rsidR="00B25DBA">
        <w:rPr>
          <w:rFonts w:ascii="Times New Roman" w:hAnsi="Times New Roman" w:cs="Times New Roman"/>
          <w:sz w:val="28"/>
          <w:szCs w:val="28"/>
        </w:rPr>
        <w:t>25 февраля</w:t>
      </w:r>
      <w:r w:rsidRPr="00B25DBA">
        <w:rPr>
          <w:rFonts w:ascii="Times New Roman" w:hAnsi="Times New Roman" w:cs="Times New Roman"/>
          <w:sz w:val="28"/>
          <w:szCs w:val="28"/>
        </w:rPr>
        <w:t xml:space="preserve"> по </w:t>
      </w:r>
      <w:r w:rsidR="00B25DBA">
        <w:rPr>
          <w:rFonts w:ascii="Times New Roman" w:hAnsi="Times New Roman" w:cs="Times New Roman"/>
          <w:sz w:val="28"/>
          <w:szCs w:val="28"/>
        </w:rPr>
        <w:t>1 апреля</w:t>
      </w:r>
      <w:r w:rsidR="00D01F31" w:rsidRPr="00B25DBA">
        <w:rPr>
          <w:rFonts w:ascii="Times New Roman" w:hAnsi="Times New Roman" w:cs="Times New Roman"/>
          <w:sz w:val="28"/>
          <w:szCs w:val="28"/>
        </w:rPr>
        <w:t xml:space="preserve"> 202</w:t>
      </w:r>
      <w:r w:rsidR="00B25DBA">
        <w:rPr>
          <w:rFonts w:ascii="Times New Roman" w:hAnsi="Times New Roman" w:cs="Times New Roman"/>
          <w:sz w:val="28"/>
          <w:szCs w:val="28"/>
        </w:rPr>
        <w:t>5</w:t>
      </w:r>
      <w:r w:rsidR="00D01F31" w:rsidRPr="00B25D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1.5. Участник</w:t>
      </w:r>
      <w:r w:rsidR="00C14820" w:rsidRPr="00B25DBA">
        <w:rPr>
          <w:rFonts w:ascii="Times New Roman" w:hAnsi="Times New Roman" w:cs="Times New Roman"/>
          <w:sz w:val="28"/>
          <w:szCs w:val="28"/>
        </w:rPr>
        <w:t>ами</w:t>
      </w:r>
      <w:r w:rsidRPr="00B25DBA">
        <w:rPr>
          <w:rFonts w:ascii="Times New Roman" w:hAnsi="Times New Roman" w:cs="Times New Roman"/>
          <w:sz w:val="28"/>
          <w:szCs w:val="28"/>
        </w:rPr>
        <w:t xml:space="preserve"> конкурса мо</w:t>
      </w:r>
      <w:r w:rsidR="00C14820" w:rsidRPr="00B25DBA">
        <w:rPr>
          <w:rFonts w:ascii="Times New Roman" w:hAnsi="Times New Roman" w:cs="Times New Roman"/>
          <w:sz w:val="28"/>
          <w:szCs w:val="28"/>
        </w:rPr>
        <w:t>гут</w:t>
      </w:r>
      <w:r w:rsidRPr="00B25DBA">
        <w:rPr>
          <w:rFonts w:ascii="Times New Roman" w:hAnsi="Times New Roman" w:cs="Times New Roman"/>
          <w:sz w:val="28"/>
          <w:szCs w:val="28"/>
        </w:rPr>
        <w:t xml:space="preserve"> быть л</w:t>
      </w:r>
      <w:r w:rsidR="00A66B9D" w:rsidRPr="00B25DBA">
        <w:rPr>
          <w:rFonts w:ascii="Times New Roman" w:hAnsi="Times New Roman" w:cs="Times New Roman"/>
          <w:sz w:val="28"/>
          <w:szCs w:val="28"/>
        </w:rPr>
        <w:t>ица, достигшие</w:t>
      </w:r>
      <w:r w:rsidR="00F20CA8" w:rsidRPr="00B25DBA">
        <w:rPr>
          <w:rFonts w:ascii="Times New Roman" w:hAnsi="Times New Roman" w:cs="Times New Roman"/>
          <w:sz w:val="28"/>
          <w:szCs w:val="28"/>
        </w:rPr>
        <w:t xml:space="preserve"> </w:t>
      </w:r>
      <w:r w:rsidR="00A66B9D" w:rsidRPr="00B25DBA">
        <w:rPr>
          <w:rFonts w:ascii="Times New Roman" w:hAnsi="Times New Roman" w:cs="Times New Roman"/>
          <w:sz w:val="28"/>
          <w:szCs w:val="28"/>
        </w:rPr>
        <w:t>16</w:t>
      </w:r>
      <w:r w:rsidRPr="00B25DBA">
        <w:rPr>
          <w:rFonts w:ascii="Times New Roman" w:hAnsi="Times New Roman" w:cs="Times New Roman"/>
          <w:sz w:val="28"/>
          <w:szCs w:val="28"/>
        </w:rPr>
        <w:t>-летнего возраста.</w:t>
      </w: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451C" w:rsidRPr="00B25DBA" w:rsidRDefault="0031451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1.6. Конкур</w:t>
      </w:r>
      <w:r w:rsidR="00A66B9D" w:rsidRPr="00B25DBA">
        <w:rPr>
          <w:rFonts w:ascii="Times New Roman" w:hAnsi="Times New Roman" w:cs="Times New Roman"/>
          <w:sz w:val="28"/>
          <w:szCs w:val="28"/>
        </w:rPr>
        <w:t>с проводится среди предприятий и организаций Республики Татарстан</w:t>
      </w:r>
      <w:r w:rsidRPr="00B25DBA">
        <w:rPr>
          <w:rFonts w:ascii="Times New Roman" w:hAnsi="Times New Roman" w:cs="Times New Roman"/>
          <w:sz w:val="28"/>
          <w:szCs w:val="28"/>
        </w:rPr>
        <w:t>.</w:t>
      </w:r>
    </w:p>
    <w:p w:rsidR="00007019" w:rsidRPr="00B25DBA" w:rsidRDefault="00007019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391C8C" w:rsidP="00B54ED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bookmarkStart w:id="1" w:name="_Hlk128396992"/>
      <w:r w:rsidRPr="00B25DBA">
        <w:rPr>
          <w:rFonts w:ascii="Times New Roman" w:hAnsi="Times New Roman" w:cs="Times New Roman"/>
          <w:color w:val="auto"/>
        </w:rPr>
        <w:t>2. УСЛОВИЯ КОНКУРСА</w:t>
      </w:r>
    </w:p>
    <w:bookmarkEnd w:id="1"/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218A3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2.1</w:t>
      </w:r>
      <w:r w:rsidR="00F305E0" w:rsidRPr="00B25DBA">
        <w:rPr>
          <w:rFonts w:ascii="Times New Roman" w:hAnsi="Times New Roman" w:cs="Times New Roman"/>
          <w:sz w:val="28"/>
          <w:szCs w:val="28"/>
        </w:rPr>
        <w:t>.</w:t>
      </w:r>
      <w:r w:rsidRPr="00B25DBA">
        <w:rPr>
          <w:rFonts w:ascii="Times New Roman" w:hAnsi="Times New Roman" w:cs="Times New Roman"/>
          <w:sz w:val="28"/>
          <w:szCs w:val="28"/>
        </w:rPr>
        <w:t xml:space="preserve"> На конкурс принимаются фотографии в формате</w:t>
      </w:r>
      <w:r w:rsidR="00F20CA8" w:rsidRPr="00B25DBA">
        <w:rPr>
          <w:rFonts w:ascii="Times New Roman" w:hAnsi="Times New Roman" w:cs="Times New Roman"/>
          <w:sz w:val="28"/>
          <w:szCs w:val="28"/>
        </w:rPr>
        <w:t>.</w:t>
      </w:r>
      <w:r w:rsidRPr="00B25DBA">
        <w:rPr>
          <w:rFonts w:ascii="Times New Roman" w:hAnsi="Times New Roman" w:cs="Times New Roman"/>
          <w:sz w:val="28"/>
          <w:szCs w:val="28"/>
        </w:rPr>
        <w:t>jpg или</w:t>
      </w:r>
      <w:r w:rsidR="00F20CA8" w:rsidRPr="00B25DBA">
        <w:rPr>
          <w:rFonts w:ascii="Times New Roman" w:hAnsi="Times New Roman" w:cs="Times New Roman"/>
          <w:sz w:val="28"/>
          <w:szCs w:val="28"/>
        </w:rPr>
        <w:t>.</w:t>
      </w:r>
      <w:r w:rsidRPr="00B25DBA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B25DBA">
        <w:rPr>
          <w:rFonts w:ascii="Times New Roman" w:hAnsi="Times New Roman" w:cs="Times New Roman"/>
          <w:sz w:val="28"/>
          <w:szCs w:val="28"/>
        </w:rPr>
        <w:t xml:space="preserve">, размер одного снимка – от 700 Кб до 5 Мб. </w:t>
      </w:r>
      <w:r w:rsidR="009218A3" w:rsidRPr="00B25DBA">
        <w:rPr>
          <w:rFonts w:ascii="Times New Roman" w:hAnsi="Times New Roman" w:cs="Times New Roman"/>
          <w:sz w:val="28"/>
          <w:szCs w:val="28"/>
        </w:rPr>
        <w:t>Все работы должны сопровождаться заявкой (</w:t>
      </w:r>
      <w:r w:rsidR="009218A3" w:rsidRPr="00B25DB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DF5C5B" w:rsidRPr="00B25DBA"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="00DF5C5B" w:rsidRPr="00B25DBA">
        <w:rPr>
          <w:rFonts w:ascii="Times New Roman" w:hAnsi="Times New Roman" w:cs="Times New Roman"/>
          <w:sz w:val="28"/>
          <w:szCs w:val="28"/>
        </w:rPr>
        <w:t>)</w:t>
      </w:r>
      <w:r w:rsidR="00AF1F3E" w:rsidRPr="00B25DBA">
        <w:rPr>
          <w:rFonts w:ascii="Times New Roman" w:hAnsi="Times New Roman" w:cs="Times New Roman"/>
          <w:sz w:val="28"/>
          <w:szCs w:val="28"/>
        </w:rPr>
        <w:t>.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2.2. </w:t>
      </w:r>
      <w:r w:rsidR="00391C8C" w:rsidRPr="00B25DBA">
        <w:rPr>
          <w:rFonts w:ascii="Times New Roman" w:hAnsi="Times New Roman" w:cs="Times New Roman"/>
          <w:sz w:val="28"/>
          <w:szCs w:val="28"/>
        </w:rPr>
        <w:t>Ф</w:t>
      </w:r>
      <w:r w:rsidR="00687105" w:rsidRPr="00B25DBA">
        <w:rPr>
          <w:rFonts w:ascii="Times New Roman" w:hAnsi="Times New Roman" w:cs="Times New Roman"/>
          <w:sz w:val="28"/>
          <w:szCs w:val="28"/>
        </w:rPr>
        <w:t xml:space="preserve">отографии будут оцениваться по </w:t>
      </w:r>
      <w:r w:rsidR="00D01F31" w:rsidRPr="00B25DBA">
        <w:rPr>
          <w:rFonts w:ascii="Times New Roman" w:hAnsi="Times New Roman" w:cs="Times New Roman"/>
          <w:sz w:val="28"/>
          <w:szCs w:val="28"/>
        </w:rPr>
        <w:t>5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F20CA8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="00391C8C" w:rsidRPr="00B25DBA">
        <w:rPr>
          <w:rFonts w:ascii="Times New Roman" w:hAnsi="Times New Roman" w:cs="Times New Roman"/>
          <w:sz w:val="28"/>
          <w:szCs w:val="28"/>
        </w:rPr>
        <w:t>Лучший портрет Человека труда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="00D01F31" w:rsidRPr="00B25DBA">
        <w:rPr>
          <w:rFonts w:ascii="Times New Roman" w:hAnsi="Times New Roman" w:cs="Times New Roman"/>
          <w:sz w:val="28"/>
          <w:szCs w:val="28"/>
        </w:rPr>
        <w:t>;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F20CA8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="00391C8C" w:rsidRPr="00B25DBA">
        <w:rPr>
          <w:rFonts w:ascii="Times New Roman" w:hAnsi="Times New Roman" w:cs="Times New Roman"/>
          <w:sz w:val="28"/>
          <w:szCs w:val="28"/>
        </w:rPr>
        <w:t>Любимая работа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="00D01F31" w:rsidRPr="00B25DBA">
        <w:rPr>
          <w:rFonts w:ascii="Times New Roman" w:hAnsi="Times New Roman" w:cs="Times New Roman"/>
          <w:sz w:val="28"/>
          <w:szCs w:val="28"/>
        </w:rPr>
        <w:t>;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F20CA8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="00391C8C" w:rsidRPr="00B25DBA">
        <w:rPr>
          <w:rFonts w:ascii="Times New Roman" w:hAnsi="Times New Roman" w:cs="Times New Roman"/>
          <w:sz w:val="28"/>
          <w:szCs w:val="28"/>
        </w:rPr>
        <w:t>Лучший молодой специалист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="00D01F31" w:rsidRPr="00B25DBA">
        <w:rPr>
          <w:rFonts w:ascii="Times New Roman" w:hAnsi="Times New Roman" w:cs="Times New Roman"/>
          <w:sz w:val="28"/>
          <w:szCs w:val="28"/>
        </w:rPr>
        <w:t>;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F20CA8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="00391C8C" w:rsidRPr="00B25DBA">
        <w:rPr>
          <w:rFonts w:ascii="Times New Roman" w:hAnsi="Times New Roman" w:cs="Times New Roman"/>
          <w:sz w:val="28"/>
          <w:szCs w:val="28"/>
        </w:rPr>
        <w:t>Лучший портрет наставника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="00D01F31" w:rsidRPr="00B25DBA">
        <w:rPr>
          <w:rFonts w:ascii="Times New Roman" w:hAnsi="Times New Roman" w:cs="Times New Roman"/>
          <w:sz w:val="28"/>
          <w:szCs w:val="28"/>
        </w:rPr>
        <w:t>;</w:t>
      </w:r>
    </w:p>
    <w:p w:rsidR="00D01F31" w:rsidRPr="00B25DBA" w:rsidRDefault="00D01F31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1F31" w:rsidRPr="00B25DBA" w:rsidRDefault="00CF1CD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lastRenderedPageBreak/>
        <w:t>– «</w:t>
      </w:r>
      <w:r w:rsidR="00D01F31" w:rsidRPr="00B25DBA">
        <w:rPr>
          <w:rFonts w:ascii="Times New Roman" w:hAnsi="Times New Roman" w:cs="Times New Roman"/>
          <w:sz w:val="28"/>
          <w:szCs w:val="28"/>
        </w:rPr>
        <w:t>Трудовая династия</w:t>
      </w:r>
      <w:r w:rsidRPr="00B25DBA">
        <w:rPr>
          <w:rFonts w:ascii="Times New Roman" w:hAnsi="Times New Roman" w:cs="Times New Roman"/>
          <w:sz w:val="28"/>
          <w:szCs w:val="28"/>
        </w:rPr>
        <w:t>»</w:t>
      </w:r>
      <w:r w:rsidR="00D01F31" w:rsidRPr="00B25DBA">
        <w:rPr>
          <w:rFonts w:ascii="Times New Roman" w:hAnsi="Times New Roman" w:cs="Times New Roman"/>
          <w:sz w:val="28"/>
          <w:szCs w:val="28"/>
        </w:rPr>
        <w:t>.</w:t>
      </w:r>
    </w:p>
    <w:p w:rsidR="00DF5C5B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5C5B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2.3. Работы присылаются на электронный адрес </w:t>
      </w:r>
      <w:hyperlink r:id="rId6" w:history="1">
        <w:r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ira</w:t>
        </w:r>
        <w:r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-00@</w:t>
        </w:r>
        <w:r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25DBA">
        <w:rPr>
          <w:rFonts w:ascii="Times New Roman" w:hAnsi="Times New Roman" w:cs="Times New Roman"/>
          <w:sz w:val="28"/>
          <w:szCs w:val="28"/>
        </w:rPr>
        <w:t xml:space="preserve">. с пометкой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Pr="00B25DBA">
        <w:rPr>
          <w:rFonts w:ascii="Times New Roman" w:hAnsi="Times New Roman" w:cs="Times New Roman"/>
          <w:sz w:val="28"/>
          <w:szCs w:val="28"/>
        </w:rPr>
        <w:t>Человек труда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Pr="00B25DBA">
        <w:rPr>
          <w:rFonts w:ascii="Times New Roman" w:hAnsi="Times New Roman" w:cs="Times New Roman"/>
          <w:sz w:val="28"/>
          <w:szCs w:val="28"/>
        </w:rPr>
        <w:t>.</w:t>
      </w:r>
    </w:p>
    <w:p w:rsidR="00DF5C5B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5C5B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2.4. Представленные на конкурс работы оценивает</w:t>
      </w:r>
      <w:r w:rsidR="00DE466A" w:rsidRPr="00DE466A">
        <w:rPr>
          <w:rFonts w:ascii="Times New Roman" w:hAnsi="Times New Roman" w:cs="Times New Roman"/>
          <w:sz w:val="28"/>
          <w:szCs w:val="28"/>
        </w:rPr>
        <w:t xml:space="preserve"> жюри, которое определяет до трех победителей в каждой</w:t>
      </w:r>
      <w:r w:rsidR="00DE466A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Pr="00B25DBA">
        <w:rPr>
          <w:rFonts w:ascii="Times New Roman" w:hAnsi="Times New Roman" w:cs="Times New Roman"/>
          <w:sz w:val="28"/>
          <w:szCs w:val="28"/>
        </w:rPr>
        <w:t>.</w:t>
      </w:r>
    </w:p>
    <w:p w:rsidR="00DF5C5B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5C5B" w:rsidRPr="00B25DBA" w:rsidRDefault="00DF5C5B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2.5. Победителями признаются участники, чьи работы к участию в конкурсе, соответствуют критериям и признаны лучшими большинством голосов членов комиссии.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0CA8" w:rsidRPr="00B25DBA" w:rsidRDefault="00F305E0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</w:t>
      </w:r>
      <w:r w:rsidR="004571FA" w:rsidRPr="00B25DBA">
        <w:rPr>
          <w:rFonts w:ascii="Times New Roman" w:hAnsi="Times New Roman" w:cs="Times New Roman"/>
          <w:sz w:val="28"/>
          <w:szCs w:val="28"/>
        </w:rPr>
        <w:t>6</w:t>
      </w:r>
      <w:r w:rsidR="00DF5C5B"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Присланные на конкурс фотографии </w:t>
      </w:r>
      <w:r w:rsidRPr="00B25DBA">
        <w:rPr>
          <w:rFonts w:ascii="Times New Roman" w:hAnsi="Times New Roman" w:cs="Times New Roman"/>
          <w:sz w:val="28"/>
          <w:szCs w:val="28"/>
        </w:rPr>
        <w:t>будут размещены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в специальном разделе сайта </w:t>
      </w:r>
      <w:r w:rsidRPr="00B25DBA">
        <w:rPr>
          <w:rFonts w:ascii="Times New Roman" w:hAnsi="Times New Roman" w:cs="Times New Roman"/>
          <w:sz w:val="28"/>
          <w:szCs w:val="28"/>
        </w:rPr>
        <w:t xml:space="preserve">Федерации профсоюзов РТ 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в сети Интернет по адресу: </w:t>
      </w:r>
      <w:hyperlink r:id="rId7" w:history="1">
        <w:r w:rsidR="00AD1748"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</w:t>
        </w:r>
        <w:r w:rsidR="00AD1748"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proftat</w:t>
        </w:r>
        <w:r w:rsidR="00AD1748"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D1748"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C4961" w:rsidRPr="00B25DBA">
        <w:rPr>
          <w:rFonts w:ascii="Times New Roman" w:hAnsi="Times New Roman" w:cs="Times New Roman"/>
          <w:sz w:val="28"/>
          <w:szCs w:val="28"/>
        </w:rPr>
        <w:t xml:space="preserve"> и</w:t>
      </w:r>
      <w:r w:rsidR="00AD1748" w:rsidRPr="00B25DBA">
        <w:rPr>
          <w:rFonts w:ascii="Times New Roman" w:hAnsi="Times New Roman" w:cs="Times New Roman"/>
          <w:sz w:val="28"/>
          <w:szCs w:val="28"/>
        </w:rPr>
        <w:t xml:space="preserve"> на странице ФПРТ в </w:t>
      </w:r>
      <w:r w:rsidR="00007019" w:rsidRPr="00B25DBA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 w:rsidR="00C308A1" w:rsidRPr="00B25DB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308A1" w:rsidRPr="00B25DB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308A1"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https://vk.com/prof_tat</w:t>
        </w:r>
      </w:hyperlink>
      <w:r w:rsidR="00C308A1" w:rsidRPr="00B25DBA">
        <w:rPr>
          <w:rFonts w:ascii="Times New Roman" w:hAnsi="Times New Roman" w:cs="Times New Roman"/>
          <w:sz w:val="28"/>
          <w:szCs w:val="28"/>
        </w:rPr>
        <w:t>.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327F5E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</w:t>
      </w:r>
      <w:r w:rsidR="004571FA" w:rsidRPr="00B25DBA">
        <w:rPr>
          <w:rFonts w:ascii="Times New Roman" w:hAnsi="Times New Roman" w:cs="Times New Roman"/>
          <w:sz w:val="28"/>
          <w:szCs w:val="28"/>
        </w:rPr>
        <w:t>7</w:t>
      </w:r>
      <w:r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Организаторы конкурса оставляют за собой право не размещать присланную на конкурс работу</w:t>
      </w:r>
      <w:r w:rsidR="0049104A" w:rsidRPr="00B25DBA">
        <w:rPr>
          <w:rFonts w:ascii="Times New Roman" w:hAnsi="Times New Roman" w:cs="Times New Roman"/>
          <w:sz w:val="28"/>
          <w:szCs w:val="28"/>
        </w:rPr>
        <w:t>.</w:t>
      </w:r>
    </w:p>
    <w:p w:rsidR="0049104A" w:rsidRPr="00B25DBA" w:rsidRDefault="0049104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7019" w:rsidRPr="00B25DBA" w:rsidRDefault="00327F5E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</w:t>
      </w:r>
      <w:r w:rsidR="004571FA" w:rsidRPr="00B25DBA">
        <w:rPr>
          <w:rFonts w:ascii="Times New Roman" w:hAnsi="Times New Roman" w:cs="Times New Roman"/>
          <w:sz w:val="28"/>
          <w:szCs w:val="28"/>
        </w:rPr>
        <w:t>8</w:t>
      </w:r>
      <w:r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Информация об итогах конкурса будет опубликована на сайте </w:t>
      </w:r>
      <w:r w:rsidRPr="00B25DBA">
        <w:rPr>
          <w:rFonts w:ascii="Times New Roman" w:hAnsi="Times New Roman" w:cs="Times New Roman"/>
          <w:sz w:val="28"/>
          <w:szCs w:val="28"/>
        </w:rPr>
        <w:t xml:space="preserve">Федерации профсоюзов РТ </w:t>
      </w:r>
      <w:r w:rsidR="00391C8C" w:rsidRPr="00B25DBA">
        <w:rPr>
          <w:rFonts w:ascii="Times New Roman" w:hAnsi="Times New Roman" w:cs="Times New Roman"/>
          <w:sz w:val="28"/>
          <w:szCs w:val="28"/>
        </w:rPr>
        <w:t>после объяв</w:t>
      </w:r>
      <w:r w:rsidRPr="00B25DBA">
        <w:rPr>
          <w:rFonts w:ascii="Times New Roman" w:hAnsi="Times New Roman" w:cs="Times New Roman"/>
          <w:sz w:val="28"/>
          <w:szCs w:val="28"/>
        </w:rPr>
        <w:t>ления результатов</w:t>
      </w:r>
      <w:r w:rsidR="009842AC" w:rsidRPr="00B25DBA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D01F31" w:rsidRPr="00B25DBA">
        <w:rPr>
          <w:rFonts w:ascii="Times New Roman" w:hAnsi="Times New Roman" w:cs="Times New Roman"/>
          <w:sz w:val="28"/>
          <w:szCs w:val="28"/>
        </w:rPr>
        <w:t xml:space="preserve"> 1 мая </w:t>
      </w:r>
      <w:r w:rsidR="009842AC" w:rsidRPr="00B25DBA">
        <w:rPr>
          <w:rFonts w:ascii="Times New Roman" w:hAnsi="Times New Roman" w:cs="Times New Roman"/>
          <w:sz w:val="28"/>
          <w:szCs w:val="28"/>
        </w:rPr>
        <w:t>202</w:t>
      </w:r>
      <w:r w:rsidR="00DE466A">
        <w:rPr>
          <w:rFonts w:ascii="Times New Roman" w:hAnsi="Times New Roman" w:cs="Times New Roman"/>
          <w:sz w:val="28"/>
          <w:szCs w:val="28"/>
        </w:rPr>
        <w:t>5</w:t>
      </w:r>
      <w:r w:rsidR="009842AC" w:rsidRPr="00B25D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F31" w:rsidRPr="00B25DBA">
        <w:rPr>
          <w:rFonts w:ascii="Times New Roman" w:hAnsi="Times New Roman" w:cs="Times New Roman"/>
          <w:sz w:val="28"/>
          <w:szCs w:val="28"/>
        </w:rPr>
        <w:t>.</w:t>
      </w:r>
    </w:p>
    <w:p w:rsidR="004571FA" w:rsidRPr="00B25DBA" w:rsidRDefault="004571F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71FA" w:rsidRPr="00B25DBA" w:rsidRDefault="004571F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2.9. Итоги фотоконкурса утверждаются протоколом комиссии</w:t>
      </w:r>
      <w:r w:rsidR="00DE466A">
        <w:rPr>
          <w:rFonts w:ascii="Times New Roman" w:hAnsi="Times New Roman" w:cs="Times New Roman"/>
          <w:sz w:val="28"/>
          <w:szCs w:val="28"/>
        </w:rPr>
        <w:t>.</w:t>
      </w:r>
      <w:r w:rsidRPr="00B25DBA">
        <w:rPr>
          <w:rFonts w:ascii="Times New Roman" w:hAnsi="Times New Roman" w:cs="Times New Roman"/>
          <w:sz w:val="28"/>
          <w:szCs w:val="28"/>
        </w:rPr>
        <w:t xml:space="preserve"> Комиссия вправе присуждать поощрительные призы.</w:t>
      </w:r>
    </w:p>
    <w:p w:rsidR="004571FA" w:rsidRPr="00B25DBA" w:rsidRDefault="004571F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71FA" w:rsidRPr="00B25DBA" w:rsidRDefault="004571FA" w:rsidP="00B54ED4">
      <w:pPr>
        <w:keepNext/>
        <w:keepLines/>
        <w:spacing w:before="48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B25DBA">
        <w:rPr>
          <w:rFonts w:ascii="Times New Roman" w:eastAsiaTheme="majorEastAsia" w:hAnsi="Times New Roman" w:cs="Times New Roman"/>
          <w:b/>
          <w:bCs/>
          <w:sz w:val="28"/>
          <w:szCs w:val="28"/>
        </w:rPr>
        <w:t>3. КРИТЕРИИ ОЦЕНКИ</w:t>
      </w:r>
    </w:p>
    <w:p w:rsidR="004571FA" w:rsidRPr="00B25DBA" w:rsidRDefault="004571F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71FA" w:rsidRPr="00B25DBA" w:rsidRDefault="00CF1CD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4571FA" w:rsidRPr="00B25DBA">
        <w:rPr>
          <w:rFonts w:ascii="Times New Roman" w:hAnsi="Times New Roman" w:cs="Times New Roman"/>
          <w:sz w:val="28"/>
          <w:szCs w:val="28"/>
        </w:rPr>
        <w:t>художественный уровень фотографии;</w:t>
      </w:r>
    </w:p>
    <w:p w:rsidR="004571FA" w:rsidRPr="00B25DBA" w:rsidRDefault="00CF1CD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5A5FF9" w:rsidRPr="00B25DBA">
        <w:rPr>
          <w:rFonts w:ascii="Times New Roman" w:hAnsi="Times New Roman" w:cs="Times New Roman"/>
          <w:sz w:val="28"/>
          <w:szCs w:val="28"/>
        </w:rPr>
        <w:t>соответствие заявленной теме</w:t>
      </w:r>
      <w:r w:rsidR="004571FA" w:rsidRPr="00B25DBA">
        <w:rPr>
          <w:rFonts w:ascii="Times New Roman" w:hAnsi="Times New Roman" w:cs="Times New Roman"/>
          <w:sz w:val="28"/>
          <w:szCs w:val="28"/>
        </w:rPr>
        <w:t>;</w:t>
      </w:r>
    </w:p>
    <w:p w:rsidR="004571FA" w:rsidRPr="00B25DBA" w:rsidRDefault="00CF1CD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5A5FF9" w:rsidRPr="00B25DBA">
        <w:rPr>
          <w:rFonts w:ascii="Times New Roman" w:hAnsi="Times New Roman" w:cs="Times New Roman"/>
          <w:sz w:val="28"/>
          <w:szCs w:val="28"/>
        </w:rPr>
        <w:t>эмоциональная составляющая фотографии</w:t>
      </w:r>
      <w:r w:rsidR="004571FA" w:rsidRPr="00B25DBA">
        <w:rPr>
          <w:rFonts w:ascii="Times New Roman" w:hAnsi="Times New Roman" w:cs="Times New Roman"/>
          <w:sz w:val="28"/>
          <w:szCs w:val="28"/>
        </w:rPr>
        <w:t>;</w:t>
      </w:r>
    </w:p>
    <w:p w:rsidR="004571FA" w:rsidRPr="00B25DBA" w:rsidRDefault="00CF1CD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4571FA" w:rsidRPr="00B25DBA">
        <w:rPr>
          <w:rFonts w:ascii="Times New Roman" w:hAnsi="Times New Roman" w:cs="Times New Roman"/>
          <w:sz w:val="28"/>
          <w:szCs w:val="28"/>
        </w:rPr>
        <w:t>доступность восприятия художественного замысла;</w:t>
      </w:r>
    </w:p>
    <w:p w:rsidR="001611B3" w:rsidRPr="00B25DBA" w:rsidRDefault="00CF1CD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– </w:t>
      </w:r>
      <w:r w:rsidR="004571FA" w:rsidRPr="00B25DBA">
        <w:rPr>
          <w:rFonts w:ascii="Times New Roman" w:hAnsi="Times New Roman" w:cs="Times New Roman"/>
          <w:sz w:val="28"/>
          <w:szCs w:val="28"/>
        </w:rPr>
        <w:t>уровень мастерства фотографа.</w:t>
      </w:r>
    </w:p>
    <w:p w:rsidR="001611B3" w:rsidRPr="00B25DBA" w:rsidRDefault="005A5FF9" w:rsidP="00B54ED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25DBA">
        <w:rPr>
          <w:rFonts w:ascii="Times New Roman" w:hAnsi="Times New Roman" w:cs="Times New Roman"/>
          <w:color w:val="auto"/>
        </w:rPr>
        <w:t>4</w:t>
      </w:r>
      <w:r w:rsidR="001611B3" w:rsidRPr="00B25DBA">
        <w:rPr>
          <w:rFonts w:ascii="Times New Roman" w:hAnsi="Times New Roman" w:cs="Times New Roman"/>
          <w:color w:val="auto"/>
        </w:rPr>
        <w:t>. ПРАВИЛА КОНКУРСА.</w:t>
      </w:r>
    </w:p>
    <w:p w:rsidR="001611B3" w:rsidRPr="00B25DBA" w:rsidRDefault="001611B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11B3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1B3" w:rsidRPr="00B25DBA">
        <w:rPr>
          <w:rFonts w:ascii="Times New Roman" w:hAnsi="Times New Roman" w:cs="Times New Roman"/>
          <w:sz w:val="28"/>
          <w:szCs w:val="28"/>
        </w:rPr>
        <w:t>.1. На конкурс принимаются фотографии, созданные самостоятельно участником конкурса.</w:t>
      </w:r>
    </w:p>
    <w:p w:rsidR="001611B3" w:rsidRPr="00B25DBA" w:rsidRDefault="001611B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11B3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1B3" w:rsidRPr="00B25DBA">
        <w:rPr>
          <w:rFonts w:ascii="Times New Roman" w:hAnsi="Times New Roman" w:cs="Times New Roman"/>
          <w:sz w:val="28"/>
          <w:szCs w:val="28"/>
        </w:rPr>
        <w:t>.2. Отправляя работу на конкурс, участник тем самым подтверждает, что ознакомлен и согласен со всеми пунктами настоящего Положения, и дает свое согласие на передачу и обработку своих персональных данных организаторами конкурса с целью участия в конкурсе.</w:t>
      </w:r>
    </w:p>
    <w:p w:rsidR="001611B3" w:rsidRPr="00B25DBA" w:rsidRDefault="001611B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11B3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1B3" w:rsidRPr="00B25DBA">
        <w:rPr>
          <w:rFonts w:ascii="Times New Roman" w:hAnsi="Times New Roman" w:cs="Times New Roman"/>
          <w:sz w:val="28"/>
          <w:szCs w:val="28"/>
        </w:rPr>
        <w:t>.3. Участник конкурса подтверждает и гарантирует, что обладает всеми правами на фотоматериалы, присланные на конкурс от его имени, и права третьих лиц не нарушены. В случае предъявления претензий к организаторам конкурса в отношении неправомерного использования фотографий, предоставленных участником для участия в конкурсе, участник самостоятельно несет полную ответственность по указанным претензиям.</w:t>
      </w:r>
    </w:p>
    <w:p w:rsidR="001611B3" w:rsidRPr="00B25DBA" w:rsidRDefault="001611B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611B3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11B3" w:rsidRPr="00B25DBA">
        <w:rPr>
          <w:rFonts w:ascii="Times New Roman" w:hAnsi="Times New Roman" w:cs="Times New Roman"/>
          <w:sz w:val="28"/>
          <w:szCs w:val="28"/>
        </w:rPr>
        <w:t>.4. Участник подтверждает и соглашается, что в момент передачи своей работы для участия в конкурсе он предоставляет все необходимые права на фотографи</w:t>
      </w:r>
      <w:r w:rsidR="00007019" w:rsidRPr="00B25DBA">
        <w:rPr>
          <w:rFonts w:ascii="Times New Roman" w:hAnsi="Times New Roman" w:cs="Times New Roman"/>
          <w:sz w:val="28"/>
          <w:szCs w:val="28"/>
        </w:rPr>
        <w:t>и и текст</w:t>
      </w:r>
      <w:r w:rsidR="001611B3" w:rsidRPr="00B25DBA">
        <w:rPr>
          <w:rFonts w:ascii="Times New Roman" w:hAnsi="Times New Roman" w:cs="Times New Roman"/>
          <w:sz w:val="28"/>
          <w:szCs w:val="28"/>
        </w:rPr>
        <w:t xml:space="preserve"> Союзу </w:t>
      </w:r>
      <w:r w:rsidR="00CF1CDC" w:rsidRPr="00B25DBA">
        <w:rPr>
          <w:rFonts w:ascii="Times New Roman" w:hAnsi="Times New Roman" w:cs="Times New Roman"/>
          <w:sz w:val="28"/>
          <w:szCs w:val="28"/>
        </w:rPr>
        <w:t>«</w:t>
      </w:r>
      <w:r w:rsidR="001611B3" w:rsidRPr="00B25DBA">
        <w:rPr>
          <w:rFonts w:ascii="Times New Roman" w:hAnsi="Times New Roman" w:cs="Times New Roman"/>
          <w:sz w:val="28"/>
          <w:szCs w:val="28"/>
        </w:rPr>
        <w:t>Федерация профсоюзов Республики Татарстан</w:t>
      </w:r>
      <w:r w:rsidR="00CF1CDC" w:rsidRPr="00B25DBA">
        <w:rPr>
          <w:rFonts w:ascii="Times New Roman" w:hAnsi="Times New Roman" w:cs="Times New Roman"/>
          <w:sz w:val="28"/>
          <w:szCs w:val="28"/>
        </w:rPr>
        <w:t>»</w:t>
      </w:r>
      <w:r w:rsidR="001611B3" w:rsidRPr="00B25DBA">
        <w:rPr>
          <w:rFonts w:ascii="Times New Roman" w:hAnsi="Times New Roman" w:cs="Times New Roman"/>
          <w:sz w:val="28"/>
          <w:szCs w:val="28"/>
        </w:rPr>
        <w:t xml:space="preserve">, которые вправе использовать их в коммерческих и некоммерческих целях по своему усмотрению. В том числе – </w:t>
      </w:r>
      <w:r w:rsidR="00825415" w:rsidRPr="00B25DBA">
        <w:rPr>
          <w:rFonts w:ascii="Times New Roman" w:hAnsi="Times New Roman" w:cs="Times New Roman"/>
          <w:sz w:val="28"/>
          <w:szCs w:val="28"/>
        </w:rPr>
        <w:t>для использования</w:t>
      </w:r>
      <w:r w:rsidR="001611B3" w:rsidRPr="00B25DBA">
        <w:rPr>
          <w:rFonts w:ascii="Times New Roman" w:hAnsi="Times New Roman" w:cs="Times New Roman"/>
          <w:sz w:val="28"/>
          <w:szCs w:val="28"/>
        </w:rPr>
        <w:t xml:space="preserve"> материалов в рекламной и информационной продукции, выставках, оформлении офисов, рекламе в СМИ, изд</w:t>
      </w:r>
      <w:r w:rsidR="00825415" w:rsidRPr="00B25DBA">
        <w:rPr>
          <w:rFonts w:ascii="Times New Roman" w:hAnsi="Times New Roman" w:cs="Times New Roman"/>
          <w:sz w:val="28"/>
          <w:szCs w:val="28"/>
        </w:rPr>
        <w:t>ании книг, каталогов, сборников</w:t>
      </w:r>
      <w:r w:rsidR="001611B3" w:rsidRPr="00B25DBA">
        <w:rPr>
          <w:rFonts w:ascii="Times New Roman" w:hAnsi="Times New Roman" w:cs="Times New Roman"/>
          <w:sz w:val="28"/>
          <w:szCs w:val="28"/>
        </w:rPr>
        <w:t>.</w:t>
      </w:r>
      <w:r w:rsidR="00007019" w:rsidRPr="00B25DBA">
        <w:rPr>
          <w:rFonts w:ascii="Times New Roman" w:hAnsi="Times New Roman" w:cs="Times New Roman"/>
          <w:sz w:val="28"/>
          <w:szCs w:val="28"/>
        </w:rPr>
        <w:t xml:space="preserve"> При этом выплата гонораров авторам не подразумевается.</w:t>
      </w:r>
    </w:p>
    <w:p w:rsidR="001611B3" w:rsidRPr="00B25DBA" w:rsidRDefault="001611B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5A5FF9" w:rsidP="00B54ED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25DBA">
        <w:rPr>
          <w:rFonts w:ascii="Times New Roman" w:hAnsi="Times New Roman" w:cs="Times New Roman"/>
          <w:color w:val="auto"/>
        </w:rPr>
        <w:t>5</w:t>
      </w:r>
      <w:r w:rsidR="009940B5" w:rsidRPr="00B25DBA">
        <w:rPr>
          <w:rFonts w:ascii="Times New Roman" w:hAnsi="Times New Roman" w:cs="Times New Roman"/>
          <w:color w:val="auto"/>
        </w:rPr>
        <w:t>. ТРЕБОВАНИЯ К УЧАСТНИКАМ КОНКУРСА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0B5" w:rsidRPr="00B25DBA">
        <w:rPr>
          <w:rFonts w:ascii="Times New Roman" w:hAnsi="Times New Roman" w:cs="Times New Roman"/>
          <w:sz w:val="28"/>
          <w:szCs w:val="28"/>
        </w:rPr>
        <w:t>.1. Согласие лица, отвечающего требованиям п.1.5 настоящего Положения, об участии в конкурсе должно быть добровольным.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0B5" w:rsidRPr="00B25DBA">
        <w:rPr>
          <w:rFonts w:ascii="Times New Roman" w:hAnsi="Times New Roman" w:cs="Times New Roman"/>
          <w:sz w:val="28"/>
          <w:szCs w:val="28"/>
        </w:rPr>
        <w:t>.2. Участник конкурса принимает в нем личное участие.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0CA8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0B5" w:rsidRPr="00B25DBA">
        <w:rPr>
          <w:rFonts w:ascii="Times New Roman" w:hAnsi="Times New Roman" w:cs="Times New Roman"/>
          <w:sz w:val="28"/>
          <w:szCs w:val="28"/>
        </w:rPr>
        <w:t xml:space="preserve">.3. Участник конкурса </w:t>
      </w:r>
      <w:r w:rsidR="00FC4961" w:rsidRPr="00B25DBA">
        <w:rPr>
          <w:rFonts w:ascii="Times New Roman" w:hAnsi="Times New Roman" w:cs="Times New Roman"/>
          <w:sz w:val="28"/>
          <w:szCs w:val="28"/>
        </w:rPr>
        <w:t>сообщает</w:t>
      </w:r>
      <w:r w:rsidR="009940B5" w:rsidRPr="00B25DBA">
        <w:rPr>
          <w:rFonts w:ascii="Times New Roman" w:hAnsi="Times New Roman" w:cs="Times New Roman"/>
          <w:sz w:val="28"/>
          <w:szCs w:val="28"/>
        </w:rPr>
        <w:t xml:space="preserve"> организаторам следующие данные: фамилию, имя, отчество и номер контактного телефона. Паспортные данные и данные свидетельства о пенсионном страховании участником конкурса сообщаются организаторам по собственному желанию. Для получения Награды участнику конкурса (победителю) необходимо предъявить документ, удостоверяющий личность. В противном случае он несет риск последствий в виде неполучения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940B5" w:rsidRPr="00B25DBA">
        <w:rPr>
          <w:rFonts w:ascii="Times New Roman" w:hAnsi="Times New Roman" w:cs="Times New Roman"/>
          <w:sz w:val="28"/>
          <w:szCs w:val="28"/>
        </w:rPr>
        <w:t>аграды.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40B5" w:rsidRPr="00B25DBA">
        <w:rPr>
          <w:rFonts w:ascii="Times New Roman" w:hAnsi="Times New Roman" w:cs="Times New Roman"/>
          <w:sz w:val="28"/>
          <w:szCs w:val="28"/>
        </w:rPr>
        <w:t>.4. Лицо, принявшее участие в конкурсе, несет персональную ответственность за полноту и достоверность сведений, информации и документов, предоставленных организаторам конкурса.</w:t>
      </w:r>
    </w:p>
    <w:p w:rsidR="009842AC" w:rsidRPr="00B25DBA" w:rsidRDefault="009842A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5A5FF9" w:rsidP="00B54ED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25DBA">
        <w:rPr>
          <w:rFonts w:ascii="Times New Roman" w:hAnsi="Times New Roman" w:cs="Times New Roman"/>
          <w:color w:val="auto"/>
        </w:rPr>
        <w:t>6</w:t>
      </w:r>
      <w:r w:rsidR="009940B5" w:rsidRPr="00B25DBA">
        <w:rPr>
          <w:rFonts w:ascii="Times New Roman" w:hAnsi="Times New Roman" w:cs="Times New Roman"/>
          <w:color w:val="auto"/>
        </w:rPr>
        <w:t>. ПОЛОЖЕНИЕ О НАГРАДЕ.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0B5" w:rsidRPr="00B25DBA">
        <w:rPr>
          <w:rFonts w:ascii="Times New Roman" w:hAnsi="Times New Roman" w:cs="Times New Roman"/>
          <w:sz w:val="28"/>
          <w:szCs w:val="28"/>
        </w:rPr>
        <w:t>.1. Размер и форма награды победителям конкурса: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lastRenderedPageBreak/>
        <w:t>Победителями фотоконкурса признаются автор</w:t>
      </w:r>
      <w:r w:rsidR="005A5FF9" w:rsidRPr="00B25DBA">
        <w:rPr>
          <w:rFonts w:ascii="Times New Roman" w:hAnsi="Times New Roman" w:cs="Times New Roman"/>
          <w:sz w:val="28"/>
          <w:szCs w:val="28"/>
        </w:rPr>
        <w:t>ы</w:t>
      </w:r>
      <w:r w:rsidRPr="00B25DBA">
        <w:rPr>
          <w:rFonts w:ascii="Times New Roman" w:hAnsi="Times New Roman" w:cs="Times New Roman"/>
          <w:sz w:val="28"/>
          <w:szCs w:val="28"/>
        </w:rPr>
        <w:t xml:space="preserve">, чьи работы заслужили наибольшее количество голосов членов </w:t>
      </w:r>
      <w:r w:rsidR="004571FA" w:rsidRPr="00B25DBA">
        <w:rPr>
          <w:rFonts w:ascii="Times New Roman" w:hAnsi="Times New Roman" w:cs="Times New Roman"/>
          <w:sz w:val="28"/>
          <w:szCs w:val="28"/>
        </w:rPr>
        <w:t>комиссии</w:t>
      </w:r>
      <w:r w:rsidR="005A5FF9" w:rsidRPr="00B25DBA">
        <w:rPr>
          <w:rFonts w:ascii="Times New Roman" w:hAnsi="Times New Roman" w:cs="Times New Roman"/>
          <w:sz w:val="28"/>
          <w:szCs w:val="28"/>
        </w:rPr>
        <w:t xml:space="preserve"> и заняли 1, 2 и 3 места.</w:t>
      </w:r>
      <w:r w:rsidRPr="00B25DBA">
        <w:rPr>
          <w:rFonts w:ascii="Times New Roman" w:hAnsi="Times New Roman" w:cs="Times New Roman"/>
          <w:sz w:val="28"/>
          <w:szCs w:val="28"/>
        </w:rPr>
        <w:t xml:space="preserve"> Победителям вручаются </w:t>
      </w:r>
      <w:r w:rsidR="005A5FF9" w:rsidRPr="00B25DBA">
        <w:rPr>
          <w:rFonts w:ascii="Times New Roman" w:hAnsi="Times New Roman" w:cs="Times New Roman"/>
          <w:sz w:val="28"/>
          <w:szCs w:val="28"/>
        </w:rPr>
        <w:t>денежные призы и дипломы победителей</w:t>
      </w:r>
      <w:r w:rsidRPr="00B25DBA">
        <w:rPr>
          <w:rFonts w:ascii="Times New Roman" w:hAnsi="Times New Roman" w:cs="Times New Roman"/>
          <w:sz w:val="28"/>
          <w:szCs w:val="28"/>
        </w:rPr>
        <w:t>;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40B5" w:rsidRPr="00B25DBA">
        <w:rPr>
          <w:rFonts w:ascii="Times New Roman" w:hAnsi="Times New Roman" w:cs="Times New Roman"/>
          <w:sz w:val="28"/>
          <w:szCs w:val="28"/>
        </w:rPr>
        <w:t>.</w:t>
      </w:r>
      <w:r w:rsidR="00B77823" w:rsidRPr="00B25DBA">
        <w:rPr>
          <w:rFonts w:ascii="Times New Roman" w:hAnsi="Times New Roman" w:cs="Times New Roman"/>
          <w:sz w:val="28"/>
          <w:szCs w:val="28"/>
        </w:rPr>
        <w:t>2</w:t>
      </w:r>
      <w:r w:rsidR="009940B5" w:rsidRPr="00B25DBA">
        <w:rPr>
          <w:rFonts w:ascii="Times New Roman" w:hAnsi="Times New Roman" w:cs="Times New Roman"/>
          <w:sz w:val="28"/>
          <w:szCs w:val="28"/>
        </w:rPr>
        <w:t>. Победитель конкурса вправе получить на</w:t>
      </w:r>
      <w:r w:rsidR="00F20CA8" w:rsidRPr="00B25DBA">
        <w:rPr>
          <w:rFonts w:ascii="Times New Roman" w:hAnsi="Times New Roman" w:cs="Times New Roman"/>
          <w:sz w:val="28"/>
          <w:szCs w:val="28"/>
        </w:rPr>
        <w:t>граду не позднее 30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40B5" w:rsidRPr="00B25D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940B5" w:rsidRPr="00B25DBA" w:rsidRDefault="009940B5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40B5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0CA8" w:rsidRPr="00B25DBA">
        <w:rPr>
          <w:rFonts w:ascii="Times New Roman" w:hAnsi="Times New Roman" w:cs="Times New Roman"/>
          <w:sz w:val="28"/>
          <w:szCs w:val="28"/>
        </w:rPr>
        <w:t>.</w:t>
      </w:r>
      <w:r w:rsidR="00B77823" w:rsidRPr="00B25DBA">
        <w:rPr>
          <w:rFonts w:ascii="Times New Roman" w:hAnsi="Times New Roman" w:cs="Times New Roman"/>
          <w:sz w:val="28"/>
          <w:szCs w:val="28"/>
        </w:rPr>
        <w:t>3</w:t>
      </w:r>
      <w:r w:rsidR="009940B5" w:rsidRPr="00B25DBA">
        <w:rPr>
          <w:rFonts w:ascii="Times New Roman" w:hAnsi="Times New Roman" w:cs="Times New Roman"/>
          <w:sz w:val="28"/>
          <w:szCs w:val="28"/>
        </w:rPr>
        <w:t>. Участник конкурса, признанный организаторами победителем, получ</w:t>
      </w:r>
      <w:r w:rsidR="0049104A" w:rsidRPr="00B25DBA">
        <w:rPr>
          <w:rFonts w:ascii="Times New Roman" w:hAnsi="Times New Roman" w:cs="Times New Roman"/>
          <w:sz w:val="28"/>
          <w:szCs w:val="28"/>
        </w:rPr>
        <w:t>ает</w:t>
      </w:r>
      <w:r w:rsidR="009940B5" w:rsidRPr="00B25DBA">
        <w:rPr>
          <w:rFonts w:ascii="Times New Roman" w:hAnsi="Times New Roman" w:cs="Times New Roman"/>
          <w:sz w:val="28"/>
          <w:szCs w:val="28"/>
        </w:rPr>
        <w:t xml:space="preserve"> Награду лично. Для получения награды победитель обязан предъявить организаторам оригиналы </w:t>
      </w:r>
      <w:r w:rsidR="00F20CA8" w:rsidRPr="00B25DBA"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="009940B5" w:rsidRPr="00B25DBA">
        <w:rPr>
          <w:rFonts w:ascii="Times New Roman" w:hAnsi="Times New Roman" w:cs="Times New Roman"/>
          <w:sz w:val="28"/>
          <w:szCs w:val="28"/>
        </w:rPr>
        <w:t xml:space="preserve">.3. настоящего Положения. Победитель конкурса несет риск неполучения награды в случае отсутствия у него оригиналов </w:t>
      </w:r>
      <w:r w:rsidR="00F20CA8" w:rsidRPr="00B25DBA">
        <w:rPr>
          <w:rFonts w:ascii="Times New Roman" w:hAnsi="Times New Roman" w:cs="Times New Roman"/>
          <w:sz w:val="28"/>
          <w:szCs w:val="28"/>
        </w:rPr>
        <w:t>документов, указанных в пункте 4</w:t>
      </w:r>
      <w:r w:rsidR="009940B5" w:rsidRPr="00B25DBA">
        <w:rPr>
          <w:rFonts w:ascii="Times New Roman" w:hAnsi="Times New Roman" w:cs="Times New Roman"/>
          <w:sz w:val="28"/>
          <w:szCs w:val="28"/>
        </w:rPr>
        <w:t>.3 настоящего Положения, а также наличия в них ошибок, неполноты данных, влияющих на идентификацию его личности организаторами конкурса.</w:t>
      </w:r>
    </w:p>
    <w:p w:rsidR="005A5FF9" w:rsidRPr="00B25DBA" w:rsidRDefault="005A5FF9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5FF9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5FF9" w:rsidRPr="00B25DBA">
        <w:rPr>
          <w:rFonts w:ascii="Times New Roman" w:hAnsi="Times New Roman" w:cs="Times New Roman"/>
          <w:sz w:val="28"/>
          <w:szCs w:val="28"/>
        </w:rPr>
        <w:t>.</w:t>
      </w:r>
      <w:r w:rsidR="00B77823" w:rsidRPr="00B25DBA">
        <w:rPr>
          <w:rFonts w:ascii="Times New Roman" w:hAnsi="Times New Roman" w:cs="Times New Roman"/>
          <w:sz w:val="28"/>
          <w:szCs w:val="28"/>
        </w:rPr>
        <w:t>4</w:t>
      </w:r>
      <w:r w:rsidR="005A5FF9" w:rsidRPr="00B25DBA">
        <w:rPr>
          <w:rFonts w:ascii="Times New Roman" w:hAnsi="Times New Roman" w:cs="Times New Roman"/>
          <w:sz w:val="28"/>
          <w:szCs w:val="28"/>
        </w:rPr>
        <w:t>. Всем участникам фотоконкурса вручаются дипломы участников.</w:t>
      </w:r>
    </w:p>
    <w:p w:rsidR="005A5FF9" w:rsidRPr="00B25DBA" w:rsidRDefault="005A5FF9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DE466A" w:rsidP="00B54ED4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391C8C" w:rsidRPr="00B25DBA">
        <w:rPr>
          <w:rFonts w:ascii="Times New Roman" w:hAnsi="Times New Roman" w:cs="Times New Roman"/>
          <w:color w:val="auto"/>
        </w:rPr>
        <w:t>. ЗАКЛЮЧИТЕЛЬНЫЕ ПОЛОЖЕНИЯ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0CA8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0603"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>1</w:t>
      </w:r>
      <w:r w:rsidR="00340603"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Настоящее Положение размещается на сайте </w:t>
      </w:r>
      <w:r w:rsidR="00340603" w:rsidRPr="00B25DBA">
        <w:rPr>
          <w:rFonts w:ascii="Times New Roman" w:hAnsi="Times New Roman" w:cs="Times New Roman"/>
          <w:sz w:val="28"/>
          <w:szCs w:val="28"/>
        </w:rPr>
        <w:t xml:space="preserve">сайта Федерации профсоюзов РТ в сети Интернет по адресу: </w:t>
      </w:r>
      <w:hyperlink r:id="rId9" w:history="1">
        <w:r w:rsidR="009842AC" w:rsidRPr="00B25DBA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https://www.proftat.ru</w:t>
        </w:r>
      </w:hyperlink>
      <w:r w:rsidR="00F20CA8" w:rsidRPr="00B25DBA">
        <w:rPr>
          <w:rFonts w:ascii="Times New Roman" w:hAnsi="Times New Roman" w:cs="Times New Roman"/>
          <w:sz w:val="28"/>
          <w:szCs w:val="28"/>
        </w:rPr>
        <w:t>.</w:t>
      </w:r>
    </w:p>
    <w:p w:rsidR="00340603" w:rsidRPr="00B25DBA" w:rsidRDefault="00340603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1C8C" w:rsidRPr="00B25DBA">
        <w:rPr>
          <w:rFonts w:ascii="Times New Roman" w:hAnsi="Times New Roman" w:cs="Times New Roman"/>
          <w:sz w:val="28"/>
          <w:szCs w:val="28"/>
        </w:rPr>
        <w:t>.</w:t>
      </w:r>
      <w:r w:rsidR="005A5FF9" w:rsidRPr="00B25DBA">
        <w:rPr>
          <w:rFonts w:ascii="Times New Roman" w:hAnsi="Times New Roman" w:cs="Times New Roman"/>
          <w:sz w:val="28"/>
          <w:szCs w:val="28"/>
        </w:rPr>
        <w:t>2</w:t>
      </w:r>
      <w:r w:rsidR="00340603"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Организаторы вправе организовать фото/ видеосъемку победителей и участников конкурса. Победитель и участник конкурса, принявшие участие в фото/ видеосъемке, дают согласие на безвозмездное использование своего изображения в составе печатной и/или видеопродукции организаторами конкурс</w:t>
      </w:r>
      <w:r w:rsidR="00340603" w:rsidRPr="00B25DBA">
        <w:rPr>
          <w:rFonts w:ascii="Times New Roman" w:hAnsi="Times New Roman" w:cs="Times New Roman"/>
          <w:sz w:val="28"/>
          <w:szCs w:val="28"/>
        </w:rPr>
        <w:t>а</w:t>
      </w:r>
      <w:r w:rsidR="00391C8C" w:rsidRPr="00B25DBA">
        <w:rPr>
          <w:rFonts w:ascii="Times New Roman" w:hAnsi="Times New Roman" w:cs="Times New Roman"/>
          <w:sz w:val="28"/>
          <w:szCs w:val="28"/>
        </w:rPr>
        <w:t>. Участие победителя и участника конкурса в фото/видеосъемке считается согласием на воспроизведение и использование изображения гражданина в соответствии со статьей 152.1 ГК РФ.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1C8C" w:rsidRPr="00B25DBA">
        <w:rPr>
          <w:rFonts w:ascii="Times New Roman" w:hAnsi="Times New Roman" w:cs="Times New Roman"/>
          <w:sz w:val="28"/>
          <w:szCs w:val="28"/>
        </w:rPr>
        <w:t>.</w:t>
      </w:r>
      <w:r w:rsidR="005A5FF9" w:rsidRPr="00B25DBA">
        <w:rPr>
          <w:rFonts w:ascii="Times New Roman" w:hAnsi="Times New Roman" w:cs="Times New Roman"/>
          <w:sz w:val="28"/>
          <w:szCs w:val="28"/>
        </w:rPr>
        <w:t>3</w:t>
      </w:r>
      <w:r w:rsidR="009940B5"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Организаторы конкурса не вступают в переписку и переговоры с участниками конкурса, кроме случаев, прямо предусмотренных настоящим Положением.</w:t>
      </w:r>
    </w:p>
    <w:p w:rsidR="00391C8C" w:rsidRPr="00B25DBA" w:rsidRDefault="00391C8C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1C8C" w:rsidRPr="00B25DBA" w:rsidRDefault="00DE466A" w:rsidP="00B54ED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1C8C" w:rsidRPr="00B25DBA">
        <w:rPr>
          <w:rFonts w:ascii="Times New Roman" w:hAnsi="Times New Roman" w:cs="Times New Roman"/>
          <w:sz w:val="28"/>
          <w:szCs w:val="28"/>
        </w:rPr>
        <w:t>.</w:t>
      </w:r>
      <w:r w:rsidR="005A5FF9" w:rsidRPr="00B25DBA">
        <w:rPr>
          <w:rFonts w:ascii="Times New Roman" w:hAnsi="Times New Roman" w:cs="Times New Roman"/>
          <w:sz w:val="28"/>
          <w:szCs w:val="28"/>
        </w:rPr>
        <w:t>4</w:t>
      </w:r>
      <w:r w:rsidR="009940B5" w:rsidRPr="00B25DBA">
        <w:rPr>
          <w:rFonts w:ascii="Times New Roman" w:hAnsi="Times New Roman" w:cs="Times New Roman"/>
          <w:sz w:val="28"/>
          <w:szCs w:val="28"/>
        </w:rPr>
        <w:t>.</w:t>
      </w:r>
      <w:r w:rsidR="00391C8C" w:rsidRPr="00B25DBA">
        <w:rPr>
          <w:rFonts w:ascii="Times New Roman" w:hAnsi="Times New Roman" w:cs="Times New Roman"/>
          <w:sz w:val="28"/>
          <w:szCs w:val="28"/>
        </w:rPr>
        <w:t xml:space="preserve"> </w:t>
      </w:r>
      <w:r w:rsidR="005A5FF9" w:rsidRPr="00B25DBA">
        <w:rPr>
          <w:rFonts w:ascii="Times New Roman" w:hAnsi="Times New Roman" w:cs="Times New Roman"/>
          <w:sz w:val="28"/>
          <w:szCs w:val="28"/>
        </w:rPr>
        <w:t>Организаторы фотоконкурса оставляют за собой право внесения изменений в данное положение.</w:t>
      </w:r>
    </w:p>
    <w:p w:rsidR="00C74604" w:rsidRPr="00B25DBA" w:rsidRDefault="00C74604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10" w:rsidRPr="00B25DBA" w:rsidRDefault="00C66D10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D10" w:rsidRPr="00B25DBA" w:rsidRDefault="00C66D10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66A" w:rsidRDefault="00C66D10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54ED4" w:rsidRDefault="00DE466A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B08D6" w:rsidRPr="00B25DBA" w:rsidRDefault="00B54ED4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5B08D6" w:rsidRPr="00B25DB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B08D6" w:rsidRPr="00B25DBA" w:rsidRDefault="005B08D6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 xml:space="preserve">                       Заявка на участие в фотоконкурсе «Человек труда»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4237"/>
        <w:gridCol w:w="5686"/>
      </w:tblGrid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 (организации), учебного заведения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Наименование профсоюза, членом которого является автор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ФИО автора (полностью)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Курс/специальность/должность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Контакты (телефон, электронная почта)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авторе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Данные о работе (номинация, название работы)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DBA" w:rsidRPr="00B25DBA" w:rsidTr="00DE466A">
        <w:tc>
          <w:tcPr>
            <w:tcW w:w="4237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6A">
              <w:rPr>
                <w:rFonts w:ascii="Times New Roman" w:hAnsi="Times New Roman" w:cs="Times New Roman"/>
                <w:sz w:val="28"/>
                <w:szCs w:val="28"/>
              </w:rPr>
              <w:t>Краткое описание работы</w:t>
            </w:r>
          </w:p>
        </w:tc>
        <w:tc>
          <w:tcPr>
            <w:tcW w:w="5686" w:type="dxa"/>
          </w:tcPr>
          <w:p w:rsidR="005B08D6" w:rsidRPr="00DE466A" w:rsidRDefault="005B08D6" w:rsidP="00B54ED4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ED4" w:rsidRDefault="00B54ED4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D6" w:rsidRPr="00B25DBA" w:rsidRDefault="005B08D6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С условиями Конкурса ознакомлен и согласен. Как автор не возражаю против размещения конкурсной работы на безвозмездной основе в сети Интернет, использования в теле и радиопередачах и на наружных рекламных носителях на территории РФ, а также публикаций в печатных средствах массовой информации, в том числе посвященных Конкурсу, в некоммерческих целях.</w:t>
      </w:r>
    </w:p>
    <w:p w:rsidR="005B08D6" w:rsidRPr="00B25DBA" w:rsidRDefault="005B08D6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DBA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июня 2006 года № 152-ФЗ «О персональных данных» даю согласие Союзу «Федерации профсоюзов Республики Татарстан»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</w:p>
    <w:p w:rsidR="00DE466A" w:rsidRDefault="00DE466A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ED4" w:rsidRDefault="00B54ED4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8D6" w:rsidRPr="00B25DBA" w:rsidRDefault="005B08D6" w:rsidP="00B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DBA">
        <w:rPr>
          <w:rFonts w:ascii="Times New Roman" w:hAnsi="Times New Roman" w:cs="Times New Roman"/>
          <w:sz w:val="28"/>
          <w:szCs w:val="28"/>
        </w:rPr>
        <w:t>Подпись___________________Дата</w:t>
      </w:r>
      <w:proofErr w:type="spellEnd"/>
      <w:r w:rsidRPr="00B25DBA">
        <w:rPr>
          <w:rFonts w:ascii="Times New Roman" w:hAnsi="Times New Roman" w:cs="Times New Roman"/>
          <w:sz w:val="28"/>
          <w:szCs w:val="28"/>
        </w:rPr>
        <w:t xml:space="preserve"> подачи заявки «__</w:t>
      </w:r>
      <w:proofErr w:type="gramStart"/>
      <w:r w:rsidRPr="00B25DB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25DBA">
        <w:rPr>
          <w:rFonts w:ascii="Times New Roman" w:hAnsi="Times New Roman" w:cs="Times New Roman"/>
          <w:sz w:val="28"/>
          <w:szCs w:val="28"/>
        </w:rPr>
        <w:t>_________202</w:t>
      </w:r>
      <w:r w:rsidR="00B25DBA">
        <w:rPr>
          <w:rFonts w:ascii="Times New Roman" w:hAnsi="Times New Roman" w:cs="Times New Roman"/>
          <w:sz w:val="28"/>
          <w:szCs w:val="28"/>
        </w:rPr>
        <w:t>5</w:t>
      </w:r>
      <w:r w:rsidRPr="00B25DBA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5B08D6" w:rsidRPr="00B25DBA" w:rsidSect="00B54E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77E"/>
    <w:multiLevelType w:val="multilevel"/>
    <w:tmpl w:val="F16A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677A08"/>
    <w:multiLevelType w:val="multilevel"/>
    <w:tmpl w:val="AB36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9F4671"/>
    <w:multiLevelType w:val="multilevel"/>
    <w:tmpl w:val="39A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30685A"/>
    <w:multiLevelType w:val="multilevel"/>
    <w:tmpl w:val="4638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C"/>
    <w:rsid w:val="00007019"/>
    <w:rsid w:val="000457A6"/>
    <w:rsid w:val="000C2114"/>
    <w:rsid w:val="000D0EB1"/>
    <w:rsid w:val="0012380B"/>
    <w:rsid w:val="001611B3"/>
    <w:rsid w:val="001B4691"/>
    <w:rsid w:val="002D62CF"/>
    <w:rsid w:val="0031451C"/>
    <w:rsid w:val="00327F5E"/>
    <w:rsid w:val="00340603"/>
    <w:rsid w:val="00391C8C"/>
    <w:rsid w:val="003A0E02"/>
    <w:rsid w:val="003F71C9"/>
    <w:rsid w:val="004571FA"/>
    <w:rsid w:val="0049104A"/>
    <w:rsid w:val="005A5FF9"/>
    <w:rsid w:val="005B08D6"/>
    <w:rsid w:val="005C3B80"/>
    <w:rsid w:val="0063243D"/>
    <w:rsid w:val="00687105"/>
    <w:rsid w:val="00711AC5"/>
    <w:rsid w:val="00772F0E"/>
    <w:rsid w:val="007832A0"/>
    <w:rsid w:val="007B5D11"/>
    <w:rsid w:val="00825415"/>
    <w:rsid w:val="00853ECB"/>
    <w:rsid w:val="008B439F"/>
    <w:rsid w:val="009218A3"/>
    <w:rsid w:val="00950B15"/>
    <w:rsid w:val="0096064D"/>
    <w:rsid w:val="009842AC"/>
    <w:rsid w:val="009940B5"/>
    <w:rsid w:val="009B6C30"/>
    <w:rsid w:val="00A66B9D"/>
    <w:rsid w:val="00AD1748"/>
    <w:rsid w:val="00AF1F3E"/>
    <w:rsid w:val="00B25DBA"/>
    <w:rsid w:val="00B54ED4"/>
    <w:rsid w:val="00B5723B"/>
    <w:rsid w:val="00B77823"/>
    <w:rsid w:val="00C14820"/>
    <w:rsid w:val="00C25371"/>
    <w:rsid w:val="00C308A1"/>
    <w:rsid w:val="00C32F6A"/>
    <w:rsid w:val="00C66D10"/>
    <w:rsid w:val="00C74604"/>
    <w:rsid w:val="00C8159F"/>
    <w:rsid w:val="00CF1CDC"/>
    <w:rsid w:val="00D01F31"/>
    <w:rsid w:val="00DA1A25"/>
    <w:rsid w:val="00DC6579"/>
    <w:rsid w:val="00DE466A"/>
    <w:rsid w:val="00DF5C5B"/>
    <w:rsid w:val="00E7757D"/>
    <w:rsid w:val="00E8426C"/>
    <w:rsid w:val="00F20CA8"/>
    <w:rsid w:val="00F305E0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29226-E876-49EB-9FD1-ED64ADC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0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D11"/>
    <w:pPr>
      <w:spacing w:after="0" w:line="240" w:lineRule="auto"/>
      <w:ind w:firstLine="709"/>
      <w:jc w:val="right"/>
    </w:pPr>
    <w:rPr>
      <w:rFonts w:eastAsia="Times New Roman"/>
      <w:b/>
      <w:bCs/>
      <w:color w:val="4F81BD" w:themeColor="accent1"/>
      <w:sz w:val="52"/>
      <w:szCs w:val="24"/>
      <w:u w:val="single"/>
      <w:lang w:val="x-none" w:eastAsia="x-none"/>
    </w:rPr>
  </w:style>
  <w:style w:type="character" w:customStyle="1" w:styleId="a4">
    <w:name w:val="Заголовок Знак"/>
    <w:link w:val="a3"/>
    <w:rsid w:val="007B5D11"/>
    <w:rPr>
      <w:rFonts w:eastAsia="Times New Roman"/>
      <w:b/>
      <w:bCs/>
      <w:color w:val="4F81BD" w:themeColor="accent1"/>
      <w:sz w:val="52"/>
      <w:szCs w:val="24"/>
      <w:u w:val="single"/>
      <w:lang w:val="x-none" w:eastAsia="x-none"/>
    </w:rPr>
  </w:style>
  <w:style w:type="paragraph" w:styleId="2">
    <w:name w:val="Quote"/>
    <w:basedOn w:val="a"/>
    <w:next w:val="a"/>
    <w:link w:val="20"/>
    <w:uiPriority w:val="29"/>
    <w:qFormat/>
    <w:rsid w:val="002D62CF"/>
    <w:rPr>
      <w:rFonts w:asciiTheme="majorHAnsi" w:hAnsiTheme="majorHAnsi"/>
      <w:b/>
      <w:iCs/>
      <w:color w:val="000000" w:themeColor="text1"/>
      <w:sz w:val="28"/>
    </w:rPr>
  </w:style>
  <w:style w:type="character" w:customStyle="1" w:styleId="20">
    <w:name w:val="Цитата 2 Знак"/>
    <w:basedOn w:val="a0"/>
    <w:link w:val="2"/>
    <w:uiPriority w:val="29"/>
    <w:rsid w:val="002D62CF"/>
    <w:rPr>
      <w:rFonts w:asciiTheme="majorHAnsi" w:hAnsiTheme="majorHAnsi"/>
      <w:b/>
      <w:iCs/>
      <w:color w:val="000000" w:themeColor="text1"/>
      <w:sz w:val="28"/>
    </w:rPr>
  </w:style>
  <w:style w:type="paragraph" w:styleId="a5">
    <w:name w:val="No Spacing"/>
    <w:uiPriority w:val="1"/>
    <w:qFormat/>
    <w:rsid w:val="0031451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D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0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496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5B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_t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oft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a-0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ft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21FC-9BA8-4FBA-A3D5-4C5D99E6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</dc:creator>
  <cp:lastModifiedBy>Барабанов А.А.</cp:lastModifiedBy>
  <cp:revision>2</cp:revision>
  <cp:lastPrinted>2023-02-27T06:05:00Z</cp:lastPrinted>
  <dcterms:created xsi:type="dcterms:W3CDTF">2025-02-19T10:12:00Z</dcterms:created>
  <dcterms:modified xsi:type="dcterms:W3CDTF">2025-02-19T10:12:00Z</dcterms:modified>
</cp:coreProperties>
</file>